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shapetype_136" coordsize="21600,21600" o:spt="136.0"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shapetype>
        </w:pict>
      </w:r>
    </w:p>
    <w:p w:rsidR="00000000" w:rsidDel="00000000" w:rsidP="00000000" w:rsidRDefault="00000000" w:rsidRPr="00000000" w14:paraId="00000002">
      <w:pPr>
        <w:ind w:left="0" w:right="0" w:firstLine="0"/>
        <w:jc w:val="both"/>
        <w:rPr>
          <w:rFonts w:ascii="Verdana" w:cs="Verdana" w:eastAsia="Verdana" w:hAnsi="Verdana"/>
          <w:b w:val="1"/>
          <w:color w:val="e7563b"/>
          <w:sz w:val="22"/>
          <w:szCs w:val="22"/>
        </w:rPr>
      </w:pPr>
      <w:r w:rsidDel="00000000" w:rsidR="00000000" w:rsidRPr="00000000">
        <w:rPr>
          <w:rtl w:val="0"/>
        </w:rPr>
      </w:r>
    </w:p>
    <w:tbl>
      <w:tblPr>
        <w:tblStyle w:val="Table1"/>
        <w:tblW w:w="10034.0" w:type="dxa"/>
        <w:jc w:val="left"/>
        <w:tblInd w:w="-11.0" w:type="dxa"/>
        <w:tblBorders>
          <w:top w:color="000001" w:space="0" w:sz="4" w:val="single"/>
          <w:left w:color="000001" w:space="0" w:sz="4" w:val="single"/>
          <w:bottom w:color="000001" w:space="0" w:sz="4" w:val="single"/>
          <w:insideH w:color="000001" w:space="0" w:sz="4" w:val="single"/>
        </w:tblBorders>
        <w:tblLayout w:type="fixed"/>
        <w:tblLook w:val="0000"/>
      </w:tblPr>
      <w:tblGrid>
        <w:gridCol w:w="3585"/>
        <w:gridCol w:w="6449"/>
        <w:tblGridChange w:id="0">
          <w:tblGrid>
            <w:gridCol w:w="3585"/>
            <w:gridCol w:w="6449"/>
          </w:tblGrid>
        </w:tblGridChange>
      </w:tblGrid>
      <w:tr>
        <w:trPr>
          <w:cantSplit w:val="0"/>
          <w:trHeight w:val="391" w:hRule="atLeast"/>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03">
            <w:pPr>
              <w:widowControl w:val="1"/>
              <w:tabs>
                <w:tab w:val="left" w:leader="none" w:pos="0"/>
              </w:tabs>
              <w:spacing w:after="0" w:before="60" w:line="240" w:lineRule="auto"/>
              <w:ind w:left="0" w:right="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Intitulé du poste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Technicien conseil</w:t>
            </w:r>
            <w:r w:rsidDel="00000000" w:rsidR="00000000" w:rsidRPr="00000000">
              <w:rPr>
                <w:rtl w:val="0"/>
              </w:rPr>
            </w:r>
          </w:p>
        </w:tc>
      </w:tr>
      <w:tr>
        <w:trPr>
          <w:cantSplit w:val="0"/>
          <w:trHeight w:val="391" w:hRule="atLeast"/>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05">
            <w:pPr>
              <w:widowControl w:val="1"/>
              <w:tabs>
                <w:tab w:val="left" w:leader="none" w:pos="0"/>
              </w:tabs>
              <w:spacing w:after="0" w:before="60" w:line="240" w:lineRule="auto"/>
              <w:ind w:left="0" w:righ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Code emploi </w:t>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06">
            <w:pPr>
              <w:widowControl w:val="1"/>
              <w:numPr>
                <w:ilvl w:val="0"/>
                <w:numId w:val="3"/>
              </w:numPr>
              <w:tabs>
                <w:tab w:val="left" w:leader="none" w:pos="0"/>
                <w:tab w:val="left" w:leader="none" w:pos="0"/>
              </w:tabs>
              <w:rPr/>
            </w:pPr>
            <w:r w:rsidDel="00000000" w:rsidR="00000000" w:rsidRPr="00000000">
              <w:rPr>
                <w:rtl w:val="0"/>
              </w:rPr>
              <w:t xml:space="preserve">1068-05</w:t>
            </w:r>
          </w:p>
        </w:tc>
      </w:tr>
      <w:tr>
        <w:trPr>
          <w:cantSplit w:val="0"/>
          <w:trHeight w:val="391" w:hRule="atLeast"/>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07">
            <w:pPr>
              <w:widowControl w:val="1"/>
              <w:tabs>
                <w:tab w:val="left" w:leader="none" w:pos="0"/>
              </w:tabs>
              <w:spacing w:after="0" w:before="60" w:line="240" w:lineRule="auto"/>
              <w:ind w:left="0" w:righ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Fonction</w:t>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08">
            <w:pPr>
              <w:widowControl w:val="1"/>
              <w:numPr>
                <w:ilvl w:val="0"/>
                <w:numId w:val="3"/>
              </w:numPr>
              <w:tabs>
                <w:tab w:val="left" w:leader="none" w:pos="0"/>
                <w:tab w:val="left" w:leader="none" w:pos="0"/>
              </w:tabs>
              <w:rPr/>
            </w:pPr>
            <w:r w:rsidDel="00000000" w:rsidR="00000000" w:rsidRPr="00000000">
              <w:rPr>
                <w:rtl w:val="0"/>
              </w:rPr>
              <w:t xml:space="preserve">Technicien de laboratoire</w:t>
            </w:r>
          </w:p>
        </w:tc>
      </w:tr>
      <w:tr>
        <w:trPr>
          <w:cantSplit w:val="0"/>
          <w:trHeight w:val="391" w:hRule="atLeast"/>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09">
            <w:pPr>
              <w:widowControl w:val="1"/>
              <w:tabs>
                <w:tab w:val="left" w:leader="none" w:pos="0"/>
              </w:tabs>
              <w:spacing w:after="0" w:before="60" w:line="240" w:lineRule="auto"/>
              <w:ind w:left="0" w:righ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Affectation (direction, pôle, service, cellule) </w:t>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0A">
            <w:pPr>
              <w:widowControl w:val="1"/>
              <w:numPr>
                <w:ilvl w:val="0"/>
                <w:numId w:val="3"/>
              </w:numPr>
              <w:tabs>
                <w:tab w:val="left" w:leader="none" w:pos="0"/>
                <w:tab w:val="left" w:leader="none" w:pos="0"/>
              </w:tabs>
              <w:rPr/>
            </w:pPr>
            <w:r w:rsidDel="00000000" w:rsidR="00000000" w:rsidRPr="00000000">
              <w:rPr>
                <w:rtl w:val="0"/>
              </w:rPr>
              <w:t xml:space="preserve">Direction de l'Ingénierie Territoriale, Pole laboratoire et risques sanitaires, service Ingénierie, formations, expertises, audits</w:t>
            </w:r>
          </w:p>
        </w:tc>
      </w:tr>
      <w:tr>
        <w:trPr>
          <w:cantSplit w:val="0"/>
          <w:trHeight w:val="391" w:hRule="atLeast"/>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0B">
            <w:pPr>
              <w:widowControl w:val="1"/>
              <w:tabs>
                <w:tab w:val="left" w:leader="none" w:pos="0"/>
              </w:tabs>
              <w:spacing w:after="0" w:before="60" w:line="240" w:lineRule="auto"/>
              <w:ind w:right="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Rattachement hiérarchique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0C">
            <w:pPr>
              <w:widowControl w:val="1"/>
              <w:numPr>
                <w:ilvl w:val="0"/>
                <w:numId w:val="3"/>
              </w:numPr>
              <w:tabs>
                <w:tab w:val="left" w:leader="none" w:pos="0"/>
                <w:tab w:val="left" w:leader="none" w:pos="0"/>
              </w:tabs>
              <w:rPr/>
            </w:pPr>
            <w:r w:rsidDel="00000000" w:rsidR="00000000" w:rsidRPr="00000000">
              <w:rPr>
                <w:rtl w:val="0"/>
              </w:rPr>
              <w:t xml:space="preserve">Responsable du service IFEA Ingénierie Formations Expertises Audits</w:t>
            </w:r>
          </w:p>
        </w:tc>
      </w:tr>
      <w:tr>
        <w:trPr>
          <w:cantSplit w:val="0"/>
          <w:trHeight w:val="391" w:hRule="atLeast"/>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0D">
            <w:pPr>
              <w:widowControl w:val="1"/>
              <w:tabs>
                <w:tab w:val="left" w:leader="none" w:pos="0"/>
              </w:tabs>
              <w:spacing w:after="0" w:before="60" w:line="240" w:lineRule="auto"/>
              <w:ind w:left="0" w:righ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Résidence administrative</w:t>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0E">
            <w:pPr>
              <w:widowControl w:val="1"/>
              <w:numPr>
                <w:ilvl w:val="0"/>
                <w:numId w:val="3"/>
              </w:numPr>
              <w:tabs>
                <w:tab w:val="left" w:leader="none" w:pos="0"/>
                <w:tab w:val="left" w:leader="none" w:pos="0"/>
              </w:tabs>
              <w:jc w:val="both"/>
              <w:rPr/>
            </w:pPr>
            <w:r w:rsidDel="00000000" w:rsidR="00000000" w:rsidRPr="00000000">
              <w:rPr>
                <w:rtl w:val="0"/>
              </w:rPr>
              <w:t xml:space="preserve">Toulon</w:t>
            </w:r>
          </w:p>
        </w:tc>
      </w:tr>
      <w:tr>
        <w:trPr>
          <w:cantSplit w:val="0"/>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0F">
            <w:pPr>
              <w:widowControl w:val="1"/>
              <w:spacing w:after="0" w:before="60" w:line="240" w:lineRule="auto"/>
              <w:ind w:left="0" w:righ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Cadres d’emplois </w:t>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10">
            <w:pPr>
              <w:widowControl w:val="1"/>
              <w:tabs>
                <w:tab w:val="left" w:leader="none" w:pos="0"/>
              </w:tabs>
              <w:spacing w:after="0" w:before="60" w:line="240" w:lineRule="auto"/>
              <w:ind w:left="0" w:right="0" w:firstLine="0"/>
              <w:rPr>
                <w:rFonts w:ascii="Verdana" w:cs="Verdana" w:eastAsia="Verdana" w:hAnsi="Verdana"/>
                <w:color w:val="000000"/>
                <w:sz w:val="22"/>
                <w:szCs w:val="22"/>
              </w:rPr>
            </w:pPr>
            <w:r w:rsidDel="00000000" w:rsidR="00000000" w:rsidRPr="00000000">
              <w:rPr>
                <w:rFonts w:ascii="Verdana" w:cs="Verdana" w:eastAsia="Verdana" w:hAnsi="Verdana"/>
                <w:smallCaps w:val="0"/>
                <w:color w:val="000000"/>
                <w:sz w:val="22"/>
                <w:szCs w:val="22"/>
                <w:rtl w:val="0"/>
              </w:rPr>
              <w:t xml:space="preserve">Technicien territoria</w:t>
            </w:r>
            <w:r w:rsidDel="00000000" w:rsidR="00000000" w:rsidRPr="00000000">
              <w:rPr>
                <w:rFonts w:ascii="Verdana" w:cs="Verdana" w:eastAsia="Verdana" w:hAnsi="Verdana"/>
                <w:color w:val="000000"/>
                <w:sz w:val="22"/>
                <w:szCs w:val="22"/>
                <w:rtl w:val="0"/>
              </w:rPr>
              <w:t xml:space="preserve">l</w:t>
            </w:r>
            <w:r w:rsidDel="00000000" w:rsidR="00000000" w:rsidRPr="00000000">
              <w:rPr>
                <w:rFonts w:ascii="Verdana" w:cs="Verdana" w:eastAsia="Verdana" w:hAnsi="Verdana"/>
                <w:smallCaps w:val="0"/>
                <w:color w:val="000000"/>
                <w:sz w:val="22"/>
                <w:szCs w:val="22"/>
                <w:rtl w:val="0"/>
              </w:rPr>
              <w:br w:type="textWrapping"/>
              <w:t xml:space="preserve">technicien paramédica</w:t>
            </w:r>
            <w:r w:rsidDel="00000000" w:rsidR="00000000" w:rsidRPr="00000000">
              <w:rPr>
                <w:rFonts w:ascii="Verdana" w:cs="Verdana" w:eastAsia="Verdana" w:hAnsi="Verdana"/>
                <w:color w:val="000000"/>
                <w:sz w:val="22"/>
                <w:szCs w:val="22"/>
                <w:rtl w:val="0"/>
              </w:rPr>
              <w:t xml:space="preserve">l</w:t>
            </w:r>
            <w:r w:rsidDel="00000000" w:rsidR="00000000" w:rsidRPr="00000000">
              <w:rPr>
                <w:rFonts w:ascii="Verdana" w:cs="Verdana" w:eastAsia="Verdana" w:hAnsi="Verdana"/>
                <w:smallCaps w:val="0"/>
                <w:color w:val="000000"/>
                <w:sz w:val="22"/>
                <w:szCs w:val="22"/>
                <w:rtl w:val="0"/>
              </w:rPr>
              <w:t xml:space="preserve"> territoria</w:t>
            </w:r>
            <w:r w:rsidDel="00000000" w:rsidR="00000000" w:rsidRPr="00000000">
              <w:rPr>
                <w:rFonts w:ascii="Verdana" w:cs="Verdana" w:eastAsia="Verdana" w:hAnsi="Verdana"/>
                <w:color w:val="000000"/>
                <w:sz w:val="22"/>
                <w:szCs w:val="22"/>
                <w:rtl w:val="0"/>
              </w:rPr>
              <w:t xml:space="preserve">l</w:t>
            </w:r>
          </w:p>
        </w:tc>
      </w:tr>
      <w:tr>
        <w:trPr>
          <w:cantSplit w:val="0"/>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11">
            <w:pPr>
              <w:widowControl w:val="1"/>
              <w:spacing w:after="0" w:before="60" w:line="240" w:lineRule="auto"/>
              <w:ind w:left="0"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Grade plafond</w:t>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12">
            <w:pPr>
              <w:widowControl w:val="1"/>
              <w:tabs>
                <w:tab w:val="left" w:leader="none" w:pos="0"/>
              </w:tabs>
              <w:spacing w:after="0" w:before="60" w:line="240" w:lineRule="auto"/>
              <w:ind w:left="0" w:right="0" w:firstLine="0"/>
              <w:rPr>
                <w:rFonts w:ascii="Verdana" w:cs="Verdana" w:eastAsia="Verdana" w:hAnsi="Verdana"/>
                <w:color w:val="000000"/>
                <w:sz w:val="22"/>
                <w:szCs w:val="22"/>
              </w:rPr>
            </w:pPr>
            <w:r w:rsidDel="00000000" w:rsidR="00000000" w:rsidRPr="00000000">
              <w:rPr>
                <w:rFonts w:ascii="Verdana" w:cs="Verdana" w:eastAsia="Verdana" w:hAnsi="Verdana"/>
                <w:smallCaps w:val="0"/>
                <w:color w:val="000000"/>
                <w:sz w:val="22"/>
                <w:szCs w:val="22"/>
                <w:rtl w:val="0"/>
              </w:rPr>
              <w:t xml:space="preserve">Technicien principal 1ère classe</w:t>
              <w:br w:type="textWrapping"/>
              <w:t xml:space="preserve">technicien paramédical de classe supérieure</w:t>
            </w:r>
            <w:r w:rsidDel="00000000" w:rsidR="00000000" w:rsidRPr="00000000">
              <w:rPr>
                <w:rFonts w:ascii="Verdana" w:cs="Verdana" w:eastAsia="Verdana" w:hAnsi="Verdana"/>
                <w:color w:val="000000"/>
                <w:sz w:val="22"/>
                <w:szCs w:val="22"/>
                <w:rtl w:val="0"/>
              </w:rPr>
              <w:t xml:space="preserve"> </w:t>
            </w:r>
          </w:p>
        </w:tc>
      </w:tr>
      <w:tr>
        <w:trPr>
          <w:cantSplit w:val="0"/>
          <w:tblHeader w:val="0"/>
        </w:trPr>
        <w:tc>
          <w:tcPr>
            <w:tcBorders>
              <w:top w:color="000001" w:space="0" w:sz="4" w:val="single"/>
              <w:left w:color="000001" w:space="0" w:sz="4" w:val="single"/>
              <w:bottom w:color="000001" w:space="0" w:sz="4" w:val="single"/>
            </w:tcBorders>
            <w:shd w:fill="auto" w:val="clear"/>
            <w:tcMar>
              <w:left w:w="78.0" w:type="dxa"/>
            </w:tcMar>
          </w:tcPr>
          <w:p w:rsidR="00000000" w:rsidDel="00000000" w:rsidP="00000000" w:rsidRDefault="00000000" w:rsidRPr="00000000" w14:paraId="00000013">
            <w:pPr>
              <w:widowControl w:val="1"/>
              <w:tabs>
                <w:tab w:val="left" w:leader="none" w:pos="0"/>
              </w:tabs>
              <w:spacing w:after="0" w:before="60" w:line="240" w:lineRule="auto"/>
              <w:ind w:left="0" w:right="0" w:firstLine="0"/>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Groupe de fonction</w:t>
            </w:r>
          </w:p>
        </w:tc>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14">
            <w:pPr>
              <w:widowControl w:val="1"/>
              <w:tabs>
                <w:tab w:val="left" w:leader="none" w:pos="0"/>
              </w:tabs>
              <w:spacing w:after="0" w:before="60" w:line="240" w:lineRule="auto"/>
              <w:ind w:left="0" w:right="0" w:firstLine="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B3-2</w:t>
            </w:r>
          </w:p>
        </w:tc>
      </w:tr>
    </w:tbl>
    <w:p w:rsidR="00000000" w:rsidDel="00000000" w:rsidP="00000000" w:rsidRDefault="00000000" w:rsidRPr="00000000" w14:paraId="00000015">
      <w:pPr>
        <w:keepNext w:val="1"/>
        <w:keepLines w:val="0"/>
        <w:widowControl w:val="0"/>
        <w:shd w:fill="auto" w:val="clear"/>
        <w:spacing w:after="0" w:before="0" w:line="276" w:lineRule="auto"/>
        <w:ind w:left="0" w:right="0" w:firstLine="0"/>
        <w:jc w:val="left"/>
        <w:rPr>
          <w:rFonts w:ascii="Verdana" w:cs="Verdana" w:eastAsia="Verdana" w:hAnsi="Verdana"/>
          <w:color w:val="000000"/>
          <w:sz w:val="22"/>
          <w:szCs w:val="22"/>
        </w:rPr>
      </w:pPr>
      <w:r w:rsidDel="00000000" w:rsidR="00000000" w:rsidRPr="00000000">
        <w:rPr>
          <w:rtl w:val="0"/>
        </w:rPr>
      </w:r>
    </w:p>
    <w:tbl>
      <w:tblPr>
        <w:tblStyle w:val="Table2"/>
        <w:tblW w:w="10035.0" w:type="dxa"/>
        <w:jc w:val="left"/>
        <w:tblInd w:w="-11.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0035"/>
        <w:tblGridChange w:id="0">
          <w:tblGrid>
            <w:gridCol w:w="10035"/>
          </w:tblGrid>
        </w:tblGridChange>
      </w:tblGrid>
      <w:tr>
        <w:trPr>
          <w:cantSplit w:val="0"/>
          <w:trHeight w:val="733"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16">
            <w:pPr>
              <w:widowControl w:val="1"/>
              <w:tabs>
                <w:tab w:val="left" w:leader="none" w:pos="540"/>
              </w:tabs>
              <w:spacing w:after="0" w:before="60" w:line="240" w:lineRule="auto"/>
              <w:ind w:left="0" w:righ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Missions du poste :</w:t>
            </w:r>
          </w:p>
          <w:p w:rsidR="00000000" w:rsidDel="00000000" w:rsidP="00000000" w:rsidRDefault="00000000" w:rsidRPr="00000000" w14:paraId="00000017">
            <w:pPr>
              <w:widowControl w:val="1"/>
              <w:tabs>
                <w:tab w:val="left" w:leader="none" w:pos="540"/>
              </w:tabs>
              <w:spacing w:after="0" w:before="60" w:line="240" w:lineRule="auto"/>
              <w:ind w:left="0" w:righ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8">
            <w:pPr>
              <w:spacing w:line="240" w:lineRule="auto"/>
              <w:ind w:left="0" w:right="11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Sous l’autorité du Responsable du Service IFEA </w:t>
            </w:r>
            <w:r w:rsidDel="00000000" w:rsidR="00000000" w:rsidRPr="00000000">
              <w:rPr>
                <w:rFonts w:ascii="Verdana" w:cs="Verdana" w:eastAsia="Verdana" w:hAnsi="Verdana"/>
                <w:sz w:val="22"/>
                <w:szCs w:val="22"/>
                <w:rtl w:val="0"/>
              </w:rPr>
              <w:t xml:space="preserve">Ingénierie, formations, expertises, audits :</w:t>
            </w:r>
          </w:p>
          <w:p w:rsidR="00000000" w:rsidDel="00000000" w:rsidP="00000000" w:rsidRDefault="00000000" w:rsidRPr="00000000" w14:paraId="00000019">
            <w:pPr>
              <w:spacing w:line="240" w:lineRule="auto"/>
              <w:ind w:left="0" w:right="11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A">
            <w:pPr>
              <w:numPr>
                <w:ilvl w:val="0"/>
                <w:numId w:val="6"/>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-Vous participez à la mise en place et appliquez l’offre de services de formation, conseils, audits, dans les domaines de l’hygiène, des risques sanitaires, environnementaux afin de compléter les prestations analytiques pratiquées jusqu’alors par le laboratoire. </w:t>
            </w:r>
            <w:r w:rsidDel="00000000" w:rsidR="00000000" w:rsidRPr="00000000">
              <w:rPr>
                <w:rtl w:val="0"/>
              </w:rPr>
            </w:r>
          </w:p>
          <w:p w:rsidR="00000000" w:rsidDel="00000000" w:rsidP="00000000" w:rsidRDefault="00000000" w:rsidRPr="00000000" w14:paraId="0000001B">
            <w:pPr>
              <w:numPr>
                <w:ilvl w:val="0"/>
                <w:numId w:val="6"/>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-Vous participez </w:t>
            </w:r>
            <w:r w:rsidDel="00000000" w:rsidR="00000000" w:rsidRPr="00000000">
              <w:rPr>
                <w:rFonts w:ascii="Verdana" w:cs="Verdana" w:eastAsia="Verdana" w:hAnsi="Verdana"/>
                <w:sz w:val="22"/>
                <w:szCs w:val="22"/>
                <w:highlight w:val="white"/>
                <w:rtl w:val="0"/>
              </w:rPr>
              <w:t xml:space="preserve">aux </w:t>
            </w:r>
            <w:r w:rsidDel="00000000" w:rsidR="00000000" w:rsidRPr="00000000">
              <w:rPr>
                <w:rFonts w:ascii="Verdana" w:cs="Verdana" w:eastAsia="Verdana" w:hAnsi="Verdana"/>
                <w:sz w:val="22"/>
                <w:szCs w:val="22"/>
                <w:rtl w:val="0"/>
              </w:rPr>
              <w:t xml:space="preserve">audits HACCP</w:t>
            </w:r>
            <w:r w:rsidDel="00000000" w:rsidR="00000000" w:rsidRPr="00000000">
              <w:rPr>
                <w:rtl w:val="0"/>
              </w:rPr>
            </w:r>
          </w:p>
          <w:p w:rsidR="00000000" w:rsidDel="00000000" w:rsidP="00000000" w:rsidRDefault="00000000" w:rsidRPr="00000000" w14:paraId="0000001C">
            <w:pPr>
              <w:numPr>
                <w:ilvl w:val="0"/>
                <w:numId w:val="6"/>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-Vous participez à la réalisation des Plans de Maîtrise Sanitaire (PMS) et des diagrammes de fabrication.</w:t>
            </w:r>
            <w:r w:rsidDel="00000000" w:rsidR="00000000" w:rsidRPr="00000000">
              <w:rPr>
                <w:rtl w:val="0"/>
              </w:rPr>
            </w:r>
          </w:p>
          <w:p w:rsidR="00000000" w:rsidDel="00000000" w:rsidP="00000000" w:rsidRDefault="00000000" w:rsidRPr="00000000" w14:paraId="0000001D">
            <w:pPr>
              <w:numPr>
                <w:ilvl w:val="0"/>
                <w:numId w:val="6"/>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-Vous pouvez participer à la réalisation des menus</w:t>
            </w:r>
          </w:p>
          <w:p w:rsidR="00000000" w:rsidDel="00000000" w:rsidP="00000000" w:rsidRDefault="00000000" w:rsidRPr="00000000" w14:paraId="0000001E">
            <w:pPr>
              <w:widowControl w:val="1"/>
              <w:tabs>
                <w:tab w:val="left" w:leader="none" w:pos="540"/>
              </w:tabs>
              <w:spacing w:after="0" w:before="60" w:line="240" w:lineRule="auto"/>
              <w:ind w:left="720" w:right="110" w:firstLine="0"/>
              <w:jc w:val="both"/>
              <w:rPr>
                <w:rFonts w:ascii="Verdana" w:cs="Verdana" w:eastAsia="Verdana" w:hAnsi="Verdana"/>
                <w:b w:val="1"/>
                <w:sz w:val="22"/>
                <w:szCs w:val="22"/>
              </w:rPr>
            </w:pPr>
            <w:r w:rsidDel="00000000" w:rsidR="00000000" w:rsidRPr="00000000">
              <w:rPr>
                <w:rtl w:val="0"/>
              </w:rPr>
            </w:r>
          </w:p>
        </w:tc>
      </w:tr>
      <w:tr>
        <w:trPr>
          <w:cantSplit w:val="0"/>
          <w:trHeight w:val="733"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1F">
            <w:pPr>
              <w:tabs>
                <w:tab w:val="left" w:leader="none" w:pos="540"/>
              </w:tabs>
              <w:spacing w:after="0" w:before="60" w:line="240" w:lineRule="auto"/>
              <w:rPr>
                <w:rFonts w:ascii="Verdana" w:cs="Verdana" w:eastAsia="Verdana" w:hAnsi="Verdana"/>
                <w:color w:val="000000"/>
                <w:sz w:val="22"/>
                <w:szCs w:val="22"/>
                <w:u w:val="none"/>
              </w:rPr>
            </w:pPr>
            <w:r w:rsidDel="00000000" w:rsidR="00000000" w:rsidRPr="00000000">
              <w:rPr>
                <w:rFonts w:ascii="Verdana" w:cs="Verdana" w:eastAsia="Verdana" w:hAnsi="Verdana"/>
                <w:b w:val="1"/>
                <w:sz w:val="22"/>
                <w:szCs w:val="22"/>
                <w:rtl w:val="0"/>
              </w:rPr>
              <w:t xml:space="preserve">Activités principales : </w:t>
            </w:r>
            <w:r w:rsidDel="00000000" w:rsidR="00000000" w:rsidRPr="00000000">
              <w:rPr>
                <w:rtl w:val="0"/>
              </w:rPr>
            </w:r>
          </w:p>
          <w:p w:rsidR="00000000" w:rsidDel="00000000" w:rsidP="00000000" w:rsidRDefault="00000000" w:rsidRPr="00000000" w14:paraId="00000020">
            <w:pPr>
              <w:spacing w:line="240" w:lineRule="auto"/>
              <w:jc w:val="both"/>
              <w:rPr>
                <w:rFonts w:ascii="Verdana" w:cs="Verdana" w:eastAsia="Verdana" w:hAnsi="Verdana"/>
                <w:color w:val="000000"/>
                <w:sz w:val="22"/>
                <w:szCs w:val="22"/>
                <w:u w:val="none"/>
              </w:rPr>
            </w:pPr>
            <w:r w:rsidDel="00000000" w:rsidR="00000000" w:rsidRPr="00000000">
              <w:rPr>
                <w:rtl w:val="0"/>
              </w:rPr>
            </w:r>
          </w:p>
          <w:p w:rsidR="00000000" w:rsidDel="00000000" w:rsidP="00000000" w:rsidRDefault="00000000" w:rsidRPr="00000000" w14:paraId="00000021">
            <w:pPr>
              <w:tabs>
                <w:tab w:val="left" w:leader="none" w:pos="470"/>
              </w:tabs>
              <w:spacing w:line="240" w:lineRule="auto"/>
              <w:ind w:left="0" w:firstLine="0"/>
              <w:jc w:val="both"/>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Technicien Conseil du Service Ingénierie, formations, expertises, audits IFEA</w:t>
            </w:r>
          </w:p>
          <w:p w:rsidR="00000000" w:rsidDel="00000000" w:rsidP="00000000" w:rsidRDefault="00000000" w:rsidRPr="00000000" w14:paraId="00000022">
            <w:pPr>
              <w:tabs>
                <w:tab w:val="left" w:leader="none" w:pos="470"/>
              </w:tabs>
              <w:spacing w:line="240" w:lineRule="auto"/>
              <w:ind w:left="0" w:firstLine="0"/>
              <w:jc w:val="both"/>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-Participer à la création des prestations du service;</w:t>
            </w:r>
            <w:r w:rsidDel="00000000" w:rsidR="00000000" w:rsidRPr="00000000">
              <w:rPr>
                <w:rtl w:val="0"/>
              </w:rPr>
            </w:r>
          </w:p>
          <w:p w:rsidR="00000000" w:rsidDel="00000000" w:rsidP="00000000" w:rsidRDefault="00000000" w:rsidRPr="00000000" w14:paraId="00000024">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-Rédiger les procédures d’intervention du service telles que formations, </w:t>
            </w:r>
          </w:p>
          <w:p w:rsidR="00000000" w:rsidDel="00000000" w:rsidP="00000000" w:rsidRDefault="00000000" w:rsidRPr="00000000" w14:paraId="00000025">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inspections, audits, conseils, collectes et mesures terrain liées auprès des clients</w:t>
            </w:r>
            <w:r w:rsidDel="00000000" w:rsidR="00000000" w:rsidRPr="00000000">
              <w:rPr>
                <w:rtl w:val="0"/>
              </w:rPr>
            </w:r>
          </w:p>
          <w:p w:rsidR="00000000" w:rsidDel="00000000" w:rsidP="00000000" w:rsidRDefault="00000000" w:rsidRPr="00000000" w14:paraId="00000026">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-Intervenir en clientèle pour qualifier les demandes, renseigner le client sur les </w:t>
            </w:r>
          </w:p>
          <w:p w:rsidR="00000000" w:rsidDel="00000000" w:rsidP="00000000" w:rsidRDefault="00000000" w:rsidRPr="00000000" w14:paraId="00000027">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prestations du LDAi 83 et réalise l’intervention (formations, inspections, audits, </w:t>
            </w:r>
          </w:p>
          <w:p w:rsidR="00000000" w:rsidDel="00000000" w:rsidP="00000000" w:rsidRDefault="00000000" w:rsidRPr="00000000" w14:paraId="00000028">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conseils, collectes et mesures terrain liées…);</w:t>
            </w:r>
            <w:r w:rsidDel="00000000" w:rsidR="00000000" w:rsidRPr="00000000">
              <w:rPr>
                <w:rtl w:val="0"/>
              </w:rPr>
            </w:r>
          </w:p>
          <w:p w:rsidR="00000000" w:rsidDel="00000000" w:rsidP="00000000" w:rsidRDefault="00000000" w:rsidRPr="00000000" w14:paraId="00000029">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-Rédiger les comptes-rendus d’intervention;</w:t>
            </w:r>
            <w:r w:rsidDel="00000000" w:rsidR="00000000" w:rsidRPr="00000000">
              <w:rPr>
                <w:rtl w:val="0"/>
              </w:rPr>
            </w:r>
          </w:p>
          <w:p w:rsidR="00000000" w:rsidDel="00000000" w:rsidP="00000000" w:rsidRDefault="00000000" w:rsidRPr="00000000" w14:paraId="0000002A">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-Proposer des améliorations aux protocoles existants;</w:t>
            </w:r>
            <w:r w:rsidDel="00000000" w:rsidR="00000000" w:rsidRPr="00000000">
              <w:rPr>
                <w:rtl w:val="0"/>
              </w:rPr>
            </w:r>
          </w:p>
          <w:p w:rsidR="00000000" w:rsidDel="00000000" w:rsidP="00000000" w:rsidRDefault="00000000" w:rsidRPr="00000000" w14:paraId="0000002B">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-Renseigner le service prélèvements et gestion relation clients lors de </w:t>
            </w:r>
          </w:p>
          <w:p w:rsidR="00000000" w:rsidDel="00000000" w:rsidP="00000000" w:rsidRDefault="00000000" w:rsidRPr="00000000" w14:paraId="0000002C">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l’établissement d’une offre de prix complexe;</w:t>
            </w:r>
            <w:r w:rsidDel="00000000" w:rsidR="00000000" w:rsidRPr="00000000">
              <w:rPr>
                <w:rtl w:val="0"/>
              </w:rPr>
            </w:r>
          </w:p>
          <w:p w:rsidR="00000000" w:rsidDel="00000000" w:rsidP="00000000" w:rsidRDefault="00000000" w:rsidRPr="00000000" w14:paraId="0000002D">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-Réaliser les audits HACCP;</w:t>
            </w:r>
            <w:r w:rsidDel="00000000" w:rsidR="00000000" w:rsidRPr="00000000">
              <w:rPr>
                <w:rtl w:val="0"/>
              </w:rPr>
            </w:r>
          </w:p>
          <w:p w:rsidR="00000000" w:rsidDel="00000000" w:rsidP="00000000" w:rsidRDefault="00000000" w:rsidRPr="00000000" w14:paraId="0000002E">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-Avec l’aide du référent HACCP, vous réalisez les PMS et les diagrammes de  </w:t>
            </w:r>
          </w:p>
          <w:p w:rsidR="00000000" w:rsidDel="00000000" w:rsidP="00000000" w:rsidRDefault="00000000" w:rsidRPr="00000000" w14:paraId="0000002F">
            <w:pPr>
              <w:numPr>
                <w:ilvl w:val="0"/>
                <w:numId w:val="4"/>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fabrication.</w:t>
            </w:r>
          </w:p>
          <w:p w:rsidR="00000000" w:rsidDel="00000000" w:rsidP="00000000" w:rsidRDefault="00000000" w:rsidRPr="00000000" w14:paraId="00000030">
            <w:pPr>
              <w:spacing w:line="240" w:lineRule="auto"/>
              <w:ind w:left="720" w:right="11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1">
            <w:pPr>
              <w:spacing w:line="240" w:lineRule="auto"/>
              <w:jc w:val="both"/>
              <w:rPr>
                <w:rFonts w:ascii="Verdana" w:cs="Verdana" w:eastAsia="Verdana" w:hAnsi="Verdana"/>
                <w:color w:val="000000"/>
                <w:sz w:val="22"/>
                <w:szCs w:val="22"/>
                <w:u w:val="none"/>
              </w:rPr>
            </w:pPr>
            <w:r w:rsidDel="00000000" w:rsidR="00000000" w:rsidRPr="00000000">
              <w:rPr>
                <w:rtl w:val="0"/>
              </w:rPr>
            </w:r>
          </w:p>
        </w:tc>
      </w:tr>
      <w:tr>
        <w:trPr>
          <w:cantSplit w:val="0"/>
          <w:trHeight w:val="733"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32">
            <w:pPr>
              <w:widowControl w:val="1"/>
              <w:tabs>
                <w:tab w:val="left" w:leader="none" w:pos="0"/>
              </w:tabs>
              <w:spacing w:after="0" w:before="6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Sujétions particulières liées au poste (horaires spécifiques, déplacements, astreintes….) :</w:t>
            </w:r>
          </w:p>
          <w:p w:rsidR="00000000" w:rsidDel="00000000" w:rsidP="00000000" w:rsidRDefault="00000000" w:rsidRPr="00000000" w14:paraId="00000033">
            <w:pPr>
              <w:numPr>
                <w:ilvl w:val="0"/>
                <w:numId w:val="7"/>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Nombreux déplacements à prévoir sur le département </w:t>
            </w:r>
            <w:r w:rsidDel="00000000" w:rsidR="00000000" w:rsidRPr="00000000">
              <w:rPr>
                <w:rtl w:val="0"/>
              </w:rPr>
            </w:r>
          </w:p>
          <w:p w:rsidR="00000000" w:rsidDel="00000000" w:rsidP="00000000" w:rsidRDefault="00000000" w:rsidRPr="00000000" w14:paraId="00000034">
            <w:pPr>
              <w:numPr>
                <w:ilvl w:val="0"/>
                <w:numId w:val="7"/>
              </w:numPr>
              <w:spacing w:line="240" w:lineRule="auto"/>
              <w:ind w:left="720" w:right="11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Travail à horaires variables selon les obligations contractuelles des clients.</w:t>
            </w:r>
          </w:p>
        </w:tc>
      </w:tr>
      <w:tr>
        <w:trPr>
          <w:cantSplit w:val="0"/>
          <w:trHeight w:val="733"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78.0" w:type="dxa"/>
            </w:tcMar>
          </w:tcPr>
          <w:p w:rsidR="00000000" w:rsidDel="00000000" w:rsidP="00000000" w:rsidRDefault="00000000" w:rsidRPr="00000000" w14:paraId="00000035">
            <w:pPr>
              <w:tabs>
                <w:tab w:val="left" w:leader="none" w:pos="720"/>
              </w:tabs>
              <w:spacing w:after="0" w:before="60"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Compétences requises :</w:t>
            </w:r>
          </w:p>
          <w:p w:rsidR="00000000" w:rsidDel="00000000" w:rsidP="00000000" w:rsidRDefault="00000000" w:rsidRPr="00000000" w14:paraId="00000036">
            <w:pPr>
              <w:tabs>
                <w:tab w:val="left" w:leader="none" w:pos="720"/>
              </w:tabs>
              <w:spacing w:after="0" w:before="60" w:line="240" w:lineRule="auto"/>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7">
            <w:pPr>
              <w:tabs>
                <w:tab w:val="left" w:leader="none" w:pos="720"/>
              </w:tabs>
              <w:spacing w:after="0" w:before="60"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Savoir  (connaissances) </w:t>
            </w:r>
          </w:p>
          <w:p w:rsidR="00000000" w:rsidDel="00000000" w:rsidP="00000000" w:rsidRDefault="00000000" w:rsidRPr="00000000" w14:paraId="00000038">
            <w:pPr>
              <w:numPr>
                <w:ilvl w:val="0"/>
                <w:numId w:val="1"/>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Connaissance des programmes d’accréditations et des agréments ministériels (Ministère de la Santé, Ministère chargé de l’Environnement, Ministère de l’Agriculture)</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Expertise dans le domaine de l’analyse, du conseil</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Expérience dans le domaine de l’ingénierie, de l’audit, de l’inspection, de la formation</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Connaissance des risques environnementaux et sanitaires notamment ceux liés aux ERP</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Connaissance des techniques d’animation, d’écoute, et de résolution de problèmes</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Connaissance des outils informatiques de gestion d’un laboratoire (LIMS, suite Office, Business Objects, </w:t>
            </w:r>
            <w:r w:rsidDel="00000000" w:rsidR="00000000" w:rsidRPr="00000000">
              <w:rPr>
                <w:rFonts w:ascii="Verdana" w:cs="Verdana" w:eastAsia="Verdana" w:hAnsi="Verdana"/>
                <w:sz w:val="22"/>
                <w:szCs w:val="22"/>
                <w:highlight w:val="white"/>
                <w:rtl w:val="0"/>
              </w:rPr>
              <w:t xml:space="preserve">suite Google</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3E">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s>
              <w:spacing w:line="240" w:lineRule="auto"/>
              <w:ind w:left="720" w:right="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Gestion de projets</w:t>
            </w:r>
            <w:r w:rsidDel="00000000" w:rsidR="00000000" w:rsidRPr="00000000">
              <w:rPr>
                <w:rtl w:val="0"/>
              </w:rPr>
            </w:r>
          </w:p>
          <w:p w:rsidR="00000000" w:rsidDel="00000000" w:rsidP="00000000" w:rsidRDefault="00000000" w:rsidRPr="00000000" w14:paraId="0000003F">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s>
              <w:spacing w:line="240" w:lineRule="auto"/>
              <w:ind w:left="720" w:right="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Connaissance de l’HACCP</w:t>
            </w:r>
            <w:r w:rsidDel="00000000" w:rsidR="00000000" w:rsidRPr="00000000">
              <w:rPr>
                <w:rtl w:val="0"/>
              </w:rPr>
            </w:r>
          </w:p>
          <w:p w:rsidR="00000000" w:rsidDel="00000000" w:rsidP="00000000" w:rsidRDefault="00000000" w:rsidRPr="00000000" w14:paraId="00000040">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s>
              <w:spacing w:line="240" w:lineRule="auto"/>
              <w:ind w:left="720" w:right="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Connaissance de la diététique</w:t>
            </w:r>
            <w:r w:rsidDel="00000000" w:rsidR="00000000" w:rsidRPr="00000000">
              <w:rPr>
                <w:rtl w:val="0"/>
              </w:rPr>
            </w:r>
          </w:p>
          <w:p w:rsidR="00000000" w:rsidDel="00000000" w:rsidP="00000000" w:rsidRDefault="00000000" w:rsidRPr="00000000" w14:paraId="0000004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2">
            <w:pPr>
              <w:tabs>
                <w:tab w:val="left" w:leader="none" w:pos="540"/>
              </w:tabs>
              <w:spacing w:after="0" w:before="60"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Savoir-faire (compétences techniques)</w:t>
            </w:r>
          </w:p>
          <w:p w:rsidR="00000000" w:rsidDel="00000000" w:rsidP="00000000" w:rsidRDefault="00000000" w:rsidRPr="00000000" w14:paraId="00000043">
            <w:pPr>
              <w:numPr>
                <w:ilvl w:val="0"/>
                <w:numId w:val="2"/>
              </w:numPr>
              <w:tabs>
                <w:tab w:val="left" w:leader="none" w:pos="9470"/>
              </w:tabs>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Savoir respecter les procédures d’assurance qualité</w:t>
            </w:r>
            <w:r w:rsidDel="00000000" w:rsidR="00000000" w:rsidRPr="00000000">
              <w:rPr>
                <w:rtl w:val="0"/>
              </w:rPr>
            </w:r>
          </w:p>
          <w:p w:rsidR="00000000" w:rsidDel="00000000" w:rsidP="00000000" w:rsidRDefault="00000000" w:rsidRPr="00000000" w14:paraId="00000044">
            <w:pPr>
              <w:numPr>
                <w:ilvl w:val="0"/>
                <w:numId w:val="2"/>
              </w:numPr>
              <w:tabs>
                <w:tab w:val="left" w:leader="none" w:pos="9470"/>
              </w:tabs>
              <w:spacing w:after="0" w:before="0"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Savoir gérer des priorités</w:t>
            </w:r>
            <w:r w:rsidDel="00000000" w:rsidR="00000000" w:rsidRPr="00000000">
              <w:rPr>
                <w:rtl w:val="0"/>
              </w:rPr>
            </w:r>
          </w:p>
          <w:p w:rsidR="00000000" w:rsidDel="00000000" w:rsidP="00000000" w:rsidRDefault="00000000" w:rsidRPr="00000000" w14:paraId="00000045">
            <w:pPr>
              <w:numPr>
                <w:ilvl w:val="0"/>
                <w:numId w:val="2"/>
              </w:numPr>
              <w:tabs>
                <w:tab w:val="left" w:leader="none" w:pos="9470"/>
              </w:tabs>
              <w:spacing w:after="0" w:before="0" w:line="240" w:lineRule="auto"/>
              <w:ind w:left="72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Savoir gérer le temps lors des interventions</w:t>
            </w:r>
            <w:r w:rsidDel="00000000" w:rsidR="00000000" w:rsidRPr="00000000">
              <w:rPr>
                <w:rtl w:val="0"/>
              </w:rPr>
            </w:r>
          </w:p>
          <w:p w:rsidR="00000000" w:rsidDel="00000000" w:rsidP="00000000" w:rsidRDefault="00000000" w:rsidRPr="00000000" w14:paraId="00000046">
            <w:pPr>
              <w:tabs>
                <w:tab w:val="left" w:leader="none" w:pos="540"/>
              </w:tabs>
              <w:spacing w:after="0" w:before="60"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7">
            <w:pPr>
              <w:tabs>
                <w:tab w:val="left" w:leader="none" w:pos="720"/>
              </w:tabs>
              <w:spacing w:after="0" w:before="60"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Savoir-être (aptitudes personnelles) </w:t>
            </w:r>
          </w:p>
          <w:p w:rsidR="00000000" w:rsidDel="00000000" w:rsidP="00000000" w:rsidRDefault="00000000" w:rsidRPr="00000000" w14:paraId="00000048">
            <w:pPr>
              <w:numPr>
                <w:ilvl w:val="0"/>
                <w:numId w:val="5"/>
              </w:numPr>
              <w:tabs>
                <w:tab w:val="left" w:leader="none" w:pos="720"/>
              </w:tabs>
              <w:spacing w:after="0" w:before="60"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Rigueur, empathie professionnelle</w:t>
            </w:r>
            <w:r w:rsidDel="00000000" w:rsidR="00000000" w:rsidRPr="00000000">
              <w:rPr>
                <w:rtl w:val="0"/>
              </w:rPr>
            </w:r>
          </w:p>
          <w:p w:rsidR="00000000" w:rsidDel="00000000" w:rsidP="00000000" w:rsidRDefault="00000000" w:rsidRPr="00000000" w14:paraId="00000049">
            <w:pPr>
              <w:numPr>
                <w:ilvl w:val="0"/>
                <w:numId w:val="5"/>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Réactivité</w:t>
            </w:r>
            <w:r w:rsidDel="00000000" w:rsidR="00000000" w:rsidRPr="00000000">
              <w:rPr>
                <w:rtl w:val="0"/>
              </w:rPr>
            </w:r>
          </w:p>
          <w:p w:rsidR="00000000" w:rsidDel="00000000" w:rsidP="00000000" w:rsidRDefault="00000000" w:rsidRPr="00000000" w14:paraId="0000004A">
            <w:pPr>
              <w:numPr>
                <w:ilvl w:val="0"/>
                <w:numId w:val="5"/>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Aptitude relationnelle, sens du travail en équipe</w:t>
            </w:r>
          </w:p>
          <w:p w:rsidR="00000000" w:rsidDel="00000000" w:rsidP="00000000" w:rsidRDefault="00000000" w:rsidRPr="00000000" w14:paraId="0000004B">
            <w:pPr>
              <w:numPr>
                <w:ilvl w:val="0"/>
                <w:numId w:val="5"/>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Autonomie dans l’activité quotidienne</w:t>
            </w:r>
            <w:r w:rsidDel="00000000" w:rsidR="00000000" w:rsidRPr="00000000">
              <w:rPr>
                <w:rtl w:val="0"/>
              </w:rPr>
            </w:r>
          </w:p>
          <w:p w:rsidR="00000000" w:rsidDel="00000000" w:rsidP="00000000" w:rsidRDefault="00000000" w:rsidRPr="00000000" w14:paraId="0000004C">
            <w:pPr>
              <w:numPr>
                <w:ilvl w:val="0"/>
                <w:numId w:val="5"/>
              </w:numPr>
              <w:spacing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Intérêt et motivation pour le monde du laboratoire </w:t>
            </w:r>
            <w:r w:rsidDel="00000000" w:rsidR="00000000" w:rsidRPr="00000000">
              <w:rPr>
                <w:rtl w:val="0"/>
              </w:rPr>
            </w:r>
          </w:p>
          <w:p w:rsidR="00000000" w:rsidDel="00000000" w:rsidP="00000000" w:rsidRDefault="00000000" w:rsidRPr="00000000" w14:paraId="0000004D">
            <w:pPr>
              <w:numPr>
                <w:ilvl w:val="0"/>
                <w:numId w:val="5"/>
              </w:numPr>
              <w:spacing w:after="0" w:before="0" w:line="240"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Adaptabilité au contexte professionnel </w:t>
            </w:r>
            <w:r w:rsidDel="00000000" w:rsidR="00000000" w:rsidRPr="00000000">
              <w:rPr>
                <w:rtl w:val="0"/>
              </w:rPr>
            </w:r>
          </w:p>
          <w:p w:rsidR="00000000" w:rsidDel="00000000" w:rsidP="00000000" w:rsidRDefault="00000000" w:rsidRPr="00000000" w14:paraId="0000004E">
            <w:pPr>
              <w:tabs>
                <w:tab w:val="left" w:leader="none" w:pos="540"/>
              </w:tabs>
              <w:spacing w:after="0" w:before="0" w:line="240" w:lineRule="auto"/>
              <w:ind w:left="720" w:firstLine="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Obligation de discrétion</w:t>
            </w:r>
            <w:r w:rsidDel="00000000" w:rsidR="00000000" w:rsidRPr="00000000">
              <w:rPr>
                <w:rtl w:val="0"/>
              </w:rPr>
            </w:r>
          </w:p>
          <w:p w:rsidR="00000000" w:rsidDel="00000000" w:rsidP="00000000" w:rsidRDefault="00000000" w:rsidRPr="00000000" w14:paraId="0000004F">
            <w:pPr>
              <w:tabs>
                <w:tab w:val="left" w:leader="none" w:pos="540"/>
              </w:tabs>
              <w:spacing w:after="0" w:before="60" w:line="240" w:lineRule="auto"/>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50">
      <w:pPr>
        <w:rPr>
          <w:rFonts w:ascii="Verdana" w:cs="Verdana" w:eastAsia="Verdana" w:hAnsi="Verdana"/>
          <w:sz w:val="22"/>
          <w:szCs w:val="22"/>
        </w:rPr>
      </w:pPr>
      <w:r w:rsidDel="00000000" w:rsidR="00000000" w:rsidRPr="00000000">
        <w:rPr>
          <w:rtl w:val="0"/>
        </w:rPr>
      </w:r>
    </w:p>
    <w:sectPr>
      <w:headerReference r:id="rId7" w:type="default"/>
      <w:footerReference r:id="rId8" w:type="default"/>
      <w:pgSz w:h="16838" w:w="11906" w:orient="portrait"/>
      <w:pgMar w:bottom="1191" w:top="1191"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Verdana"/>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1"/>
      <w:keepLines w:val="0"/>
      <w:widowControl w:val="0"/>
      <w:shd w:fill="auto" w:val="clear"/>
      <w:tabs>
        <w:tab w:val="center" w:leader="none" w:pos="4819"/>
        <w:tab w:val="right" w:leader="none" w:pos="9638"/>
      </w:tabs>
      <w:spacing w:after="0" w:before="0" w:line="240" w:lineRule="auto"/>
      <w:ind w:left="0" w:right="0"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1"/>
      <w:keepLines w:val="0"/>
      <w:widowControl w:val="0"/>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2167255</wp:posOffset>
          </wp:positionH>
          <wp:positionV relativeFrom="paragraph">
            <wp:posOffset>-610869</wp:posOffset>
          </wp:positionV>
          <wp:extent cx="1919605" cy="671195"/>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19605" cy="6711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sz w:val="20"/>
        <w:szCs w:val="20"/>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5">
    <w:lvl w:ilvl="0">
      <w:start w:val="1"/>
      <w:numFmt w:val="bullet"/>
      <w:lvlText w:val=""/>
      <w:lvlJc w:val="left"/>
      <w:pPr>
        <w:ind w:left="720" w:hanging="360"/>
      </w:pPr>
      <w:rPr>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color w:val="00000a"/>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0"/>
      </w:tabs>
      <w:spacing w:after="0" w:before="60" w:line="240" w:lineRule="auto"/>
      <w:ind w:left="0" w:right="0" w:firstLine="0"/>
      <w:jc w:val="left"/>
    </w:pPr>
    <w:rPr>
      <w:rFonts w:ascii="Comic Sans MS" w:cs="Comic Sans MS" w:eastAsia="Comic Sans MS" w:hAnsi="Comic Sans MS"/>
      <w:color w:val="00000a"/>
      <w:sz w:val="28"/>
      <w:szCs w:val="28"/>
    </w:rPr>
  </w:style>
  <w:style w:type="paragraph" w:styleId="Heading2">
    <w:name w:val="heading 2"/>
    <w:basedOn w:val="Normal"/>
    <w:next w:val="Normal"/>
    <w:pPr>
      <w:keepNext w:val="1"/>
      <w:keepLines w:val="1"/>
      <w:widowControl w:val="0"/>
      <w:spacing w:after="80" w:before="360" w:line="240" w:lineRule="auto"/>
      <w:jc w:val="left"/>
    </w:pPr>
    <w:rPr>
      <w:rFonts w:ascii="Liberation Serif" w:cs="Liberation Serif" w:eastAsia="Liberation Serif" w:hAnsi="Liberation Serif"/>
      <w:b w:val="1"/>
      <w:color w:val="00000a"/>
      <w:sz w:val="36"/>
      <w:szCs w:val="36"/>
    </w:rPr>
  </w:style>
  <w:style w:type="paragraph" w:styleId="Heading3">
    <w:name w:val="heading 3"/>
    <w:basedOn w:val="Normal"/>
    <w:next w:val="Normal"/>
    <w:pPr>
      <w:keepNext w:val="1"/>
      <w:keepLines w:val="1"/>
      <w:widowControl w:val="0"/>
      <w:spacing w:after="80" w:before="280" w:line="240" w:lineRule="auto"/>
      <w:jc w:val="left"/>
    </w:pPr>
    <w:rPr>
      <w:rFonts w:ascii="Liberation Serif" w:cs="Liberation Serif" w:eastAsia="Liberation Serif" w:hAnsi="Liberation Serif"/>
      <w:b w:val="1"/>
      <w:color w:val="00000a"/>
      <w:sz w:val="28"/>
      <w:szCs w:val="28"/>
    </w:rPr>
  </w:style>
  <w:style w:type="paragraph" w:styleId="Heading4">
    <w:name w:val="heading 4"/>
    <w:basedOn w:val="Normal"/>
    <w:next w:val="Normal"/>
    <w:pPr>
      <w:keepNext w:val="1"/>
      <w:keepLines w:val="1"/>
      <w:widowControl w:val="0"/>
      <w:spacing w:after="40" w:before="240" w:line="240" w:lineRule="auto"/>
      <w:jc w:val="left"/>
    </w:pPr>
    <w:rPr>
      <w:rFonts w:ascii="Liberation Serif" w:cs="Liberation Serif" w:eastAsia="Liberation Serif" w:hAnsi="Liberation Serif"/>
      <w:b w:val="1"/>
      <w:color w:val="00000a"/>
      <w:sz w:val="24"/>
      <w:szCs w:val="24"/>
    </w:rPr>
  </w:style>
  <w:style w:type="paragraph" w:styleId="Heading5">
    <w:name w:val="heading 5"/>
    <w:basedOn w:val="Normal"/>
    <w:next w:val="Normal"/>
    <w:pPr>
      <w:keepNext w:val="1"/>
      <w:keepLines w:val="1"/>
      <w:widowControl w:val="0"/>
      <w:spacing w:after="40" w:before="220" w:line="240" w:lineRule="auto"/>
      <w:jc w:val="left"/>
    </w:pPr>
    <w:rPr>
      <w:rFonts w:ascii="Liberation Serif" w:cs="Liberation Serif" w:eastAsia="Liberation Serif" w:hAnsi="Liberation Serif"/>
      <w:b w:val="1"/>
      <w:color w:val="00000a"/>
      <w:sz w:val="22"/>
      <w:szCs w:val="22"/>
    </w:rPr>
  </w:style>
  <w:style w:type="paragraph" w:styleId="Heading6">
    <w:name w:val="heading 6"/>
    <w:basedOn w:val="Normal"/>
    <w:next w:val="Normal"/>
    <w:pPr>
      <w:keepNext w:val="1"/>
      <w:keepLines w:val="1"/>
      <w:widowControl w:val="0"/>
      <w:spacing w:after="40" w:before="200" w:line="240" w:lineRule="auto"/>
      <w:jc w:val="left"/>
    </w:pPr>
    <w:rPr>
      <w:rFonts w:ascii="Liberation Serif" w:cs="Liberation Serif" w:eastAsia="Liberation Serif" w:hAnsi="Liberation Serif"/>
      <w:b w:val="1"/>
      <w:color w:val="00000a"/>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a"/>
      <w:sz w:val="72"/>
      <w:szCs w:val="72"/>
      <w:u w:val="none"/>
      <w:shd w:fill="auto" w:val="clear"/>
      <w:vertAlign w:val="baseline"/>
    </w:rPr>
  </w:style>
  <w:style w:type="paragraph" w:styleId="Normal" w:default="1">
    <w:name w:val="Normal"/>
    <w:qFormat w:val="1"/>
    <w:pPr>
      <w:widowControl w:val="0"/>
      <w:bidi w:val="0"/>
      <w:jc w:val="left"/>
    </w:pPr>
    <w:rPr>
      <w:rFonts w:ascii="Liberation Serif" w:cs="Liberation Serif" w:eastAsia="Liberation Serif" w:hAnsi="Liberation Serif"/>
      <w:color w:val="00000a"/>
      <w:sz w:val="24"/>
      <w:szCs w:val="24"/>
      <w:lang w:bidi="hi-IN" w:eastAsia="zh-CN" w:val="fr-FR"/>
    </w:rPr>
  </w:style>
  <w:style w:type="paragraph" w:styleId="Titre1" w:customStyle="1">
    <w:name w:val="Heading 1"/>
    <w:basedOn w:val="Titre"/>
    <w:next w:val="Normal"/>
    <w:qFormat w:val="1"/>
    <w:pPr>
      <w:keepNext w:val="1"/>
      <w:widowControl w:val="0"/>
      <w:tabs>
        <w:tab w:val="left" w:leader="none" w:pos="0"/>
      </w:tabs>
      <w:bidi w:val="0"/>
      <w:spacing w:after="0" w:before="60" w:line="240" w:lineRule="auto"/>
      <w:ind w:left="0" w:right="0" w:hanging="0"/>
      <w:jc w:val="left"/>
    </w:pPr>
    <w:rPr>
      <w:rFonts w:ascii="Comic Sans MS" w:cs="Comic Sans MS" w:eastAsia="Comic Sans MS" w:hAnsi="Comic Sans MS"/>
      <w:color w:val="00000a"/>
      <w:sz w:val="28"/>
      <w:szCs w:val="28"/>
      <w:lang w:bidi="hi-IN" w:eastAsia="zh-CN" w:val="fr-FR"/>
    </w:rPr>
  </w:style>
  <w:style w:type="paragraph" w:styleId="Titre2" w:customStyle="1">
    <w:name w:val="Heading 2"/>
    <w:basedOn w:val="Titre"/>
    <w:next w:val="Normal"/>
    <w:qFormat w:val="1"/>
    <w:pPr>
      <w:keepNext w:val="1"/>
      <w:keepLines w:val="1"/>
      <w:widowControl w:val="0"/>
      <w:bidi w:val="0"/>
      <w:spacing w:after="80" w:before="360" w:line="240" w:lineRule="auto"/>
      <w:jc w:val="left"/>
    </w:pPr>
    <w:rPr>
      <w:rFonts w:ascii="Liberation Serif" w:cs="Liberation Serif" w:eastAsia="Liberation Serif" w:hAnsi="Liberation Serif"/>
      <w:b w:val="1"/>
      <w:color w:val="00000a"/>
      <w:sz w:val="36"/>
      <w:szCs w:val="36"/>
      <w:lang w:bidi="hi-IN" w:eastAsia="zh-CN" w:val="fr-FR"/>
    </w:rPr>
  </w:style>
  <w:style w:type="paragraph" w:styleId="Titre3" w:customStyle="1">
    <w:name w:val="Heading 3"/>
    <w:basedOn w:val="Titre"/>
    <w:next w:val="Normal"/>
    <w:qFormat w:val="1"/>
    <w:pPr>
      <w:keepNext w:val="1"/>
      <w:keepLines w:val="1"/>
      <w:widowControl w:val="0"/>
      <w:bidi w:val="0"/>
      <w:spacing w:after="80" w:before="280" w:line="240" w:lineRule="auto"/>
      <w:jc w:val="left"/>
    </w:pPr>
    <w:rPr>
      <w:rFonts w:ascii="Liberation Serif" w:cs="Liberation Serif" w:eastAsia="Liberation Serif" w:hAnsi="Liberation Serif"/>
      <w:b w:val="1"/>
      <w:color w:val="00000a"/>
      <w:sz w:val="28"/>
      <w:szCs w:val="28"/>
      <w:lang w:bidi="hi-IN" w:eastAsia="zh-CN" w:val="fr-FR"/>
    </w:rPr>
  </w:style>
  <w:style w:type="paragraph" w:styleId="Titre4" w:customStyle="1">
    <w:name w:val="Heading 4"/>
    <w:basedOn w:val="Titre"/>
    <w:next w:val="Normal"/>
    <w:qFormat w:val="1"/>
    <w:pPr>
      <w:keepNext w:val="1"/>
      <w:keepLines w:val="1"/>
      <w:widowControl w:val="0"/>
      <w:bidi w:val="0"/>
      <w:spacing w:after="40" w:before="240" w:line="240" w:lineRule="auto"/>
      <w:jc w:val="left"/>
    </w:pPr>
    <w:rPr>
      <w:rFonts w:ascii="Liberation Serif" w:cs="Liberation Serif" w:eastAsia="Liberation Serif" w:hAnsi="Liberation Serif"/>
      <w:b w:val="1"/>
      <w:color w:val="00000a"/>
      <w:sz w:val="24"/>
      <w:szCs w:val="24"/>
      <w:lang w:bidi="hi-IN" w:eastAsia="zh-CN" w:val="fr-FR"/>
    </w:rPr>
  </w:style>
  <w:style w:type="paragraph" w:styleId="Titre5" w:customStyle="1">
    <w:name w:val="Heading 5"/>
    <w:basedOn w:val="Titre"/>
    <w:next w:val="Normal"/>
    <w:qFormat w:val="1"/>
    <w:pPr>
      <w:keepNext w:val="1"/>
      <w:keepLines w:val="1"/>
      <w:widowControl w:val="0"/>
      <w:bidi w:val="0"/>
      <w:spacing w:after="40" w:before="220" w:line="240" w:lineRule="auto"/>
      <w:jc w:val="left"/>
    </w:pPr>
    <w:rPr>
      <w:rFonts w:ascii="Liberation Serif" w:cs="Liberation Serif" w:eastAsia="Liberation Serif" w:hAnsi="Liberation Serif"/>
      <w:b w:val="1"/>
      <w:color w:val="00000a"/>
      <w:sz w:val="22"/>
      <w:szCs w:val="22"/>
      <w:lang w:bidi="hi-IN" w:eastAsia="zh-CN" w:val="fr-FR"/>
    </w:rPr>
  </w:style>
  <w:style w:type="paragraph" w:styleId="Titre6" w:customStyle="1">
    <w:name w:val="Heading 6"/>
    <w:basedOn w:val="Titre"/>
    <w:next w:val="Normal"/>
    <w:qFormat w:val="1"/>
    <w:pPr>
      <w:keepNext w:val="1"/>
      <w:keepLines w:val="1"/>
      <w:widowControl w:val="0"/>
      <w:bidi w:val="0"/>
      <w:spacing w:after="40" w:before="200" w:line="240" w:lineRule="auto"/>
      <w:jc w:val="left"/>
    </w:pPr>
    <w:rPr>
      <w:rFonts w:ascii="Liberation Serif" w:cs="Liberation Serif" w:eastAsia="Liberation Serif" w:hAnsi="Liberation Serif"/>
      <w:b w:val="1"/>
      <w:color w:val="00000a"/>
      <w:sz w:val="20"/>
      <w:szCs w:val="20"/>
      <w:lang w:bidi="hi-IN" w:eastAsia="zh-CN" w:val="fr-FR"/>
    </w:rPr>
  </w:style>
  <w:style w:type="character" w:styleId="DefaultParagraphFont" w:default="1">
    <w:name w:val="Default Paragraph Font"/>
    <w:uiPriority w:val="1"/>
    <w:semiHidden w:val="1"/>
    <w:unhideWhenUsed w:val="1"/>
    <w:qFormat w:val="1"/>
    <w:rPr/>
  </w:style>
  <w:style w:type="character" w:styleId="ListLabel1" w:customStyle="1">
    <w:name w:val="ListLabel 1"/>
    <w:qFormat w:val="1"/>
    <w:rPr>
      <w:rFonts w:ascii="Verdana" w:hAnsi="Verdana"/>
      <w:b w:val="0"/>
      <w:sz w:val="20"/>
      <w:u w:val="none"/>
    </w:rPr>
  </w:style>
  <w:style w:type="character" w:styleId="ListLabel2" w:customStyle="1">
    <w:name w:val="ListLabel 2"/>
    <w:qFormat w:val="1"/>
    <w:rPr>
      <w:u w:val="none"/>
    </w:rPr>
  </w:style>
  <w:style w:type="character" w:styleId="ListLabel3" w:customStyle="1">
    <w:name w:val="ListLabel 3"/>
    <w:qFormat w:val="1"/>
    <w:rPr>
      <w:u w:val="none"/>
    </w:rPr>
  </w:style>
  <w:style w:type="character" w:styleId="ListLabel4" w:customStyle="1">
    <w:name w:val="ListLabel 4"/>
    <w:qFormat w:val="1"/>
    <w:rPr>
      <w:u w:val="none"/>
    </w:rPr>
  </w:style>
  <w:style w:type="character" w:styleId="ListLabel5" w:customStyle="1">
    <w:name w:val="ListLabel 5"/>
    <w:qFormat w:val="1"/>
    <w:rPr>
      <w:u w:val="none"/>
    </w:rPr>
  </w:style>
  <w:style w:type="character" w:styleId="ListLabel6" w:customStyle="1">
    <w:name w:val="ListLabel 6"/>
    <w:qFormat w:val="1"/>
    <w:rPr>
      <w:u w:val="none"/>
    </w:rPr>
  </w:style>
  <w:style w:type="character" w:styleId="ListLabel7" w:customStyle="1">
    <w:name w:val="ListLabel 7"/>
    <w:qFormat w:val="1"/>
    <w:rPr>
      <w:u w:val="none"/>
    </w:rPr>
  </w:style>
  <w:style w:type="character" w:styleId="ListLabel8" w:customStyle="1">
    <w:name w:val="ListLabel 8"/>
    <w:qFormat w:val="1"/>
    <w:rPr>
      <w:u w:val="none"/>
    </w:rPr>
  </w:style>
  <w:style w:type="character" w:styleId="ListLabel9" w:customStyle="1">
    <w:name w:val="ListLabel 9"/>
    <w:qFormat w:val="1"/>
    <w:rPr>
      <w:u w:val="none"/>
    </w:rPr>
  </w:style>
  <w:style w:type="character" w:styleId="ListLabel10" w:customStyle="1">
    <w:name w:val="ListLabel 10"/>
    <w:qFormat w:val="1"/>
    <w:rPr>
      <w:rFonts w:ascii="Verdana" w:hAnsi="Verdana"/>
      <w:sz w:val="20"/>
      <w:u w:val="none"/>
    </w:rPr>
  </w:style>
  <w:style w:type="character" w:styleId="ListLabel11" w:customStyle="1">
    <w:name w:val="ListLabel 11"/>
    <w:qFormat w:val="1"/>
    <w:rPr>
      <w:u w:val="none"/>
    </w:rPr>
  </w:style>
  <w:style w:type="character" w:styleId="ListLabel12" w:customStyle="1">
    <w:name w:val="ListLabel 12"/>
    <w:qFormat w:val="1"/>
    <w:rPr>
      <w:u w:val="none"/>
    </w:rPr>
  </w:style>
  <w:style w:type="character" w:styleId="ListLabel13" w:customStyle="1">
    <w:name w:val="ListLabel 13"/>
    <w:qFormat w:val="1"/>
    <w:rPr>
      <w:u w:val="none"/>
    </w:rPr>
  </w:style>
  <w:style w:type="character" w:styleId="ListLabel14" w:customStyle="1">
    <w:name w:val="ListLabel 14"/>
    <w:qFormat w:val="1"/>
    <w:rPr>
      <w:u w:val="none"/>
    </w:rPr>
  </w:style>
  <w:style w:type="character" w:styleId="ListLabel15" w:customStyle="1">
    <w:name w:val="ListLabel 15"/>
    <w:qFormat w:val="1"/>
    <w:rPr>
      <w:u w:val="none"/>
    </w:rPr>
  </w:style>
  <w:style w:type="character" w:styleId="ListLabel16" w:customStyle="1">
    <w:name w:val="ListLabel 16"/>
    <w:qFormat w:val="1"/>
    <w:rPr>
      <w:u w:val="none"/>
    </w:rPr>
  </w:style>
  <w:style w:type="character" w:styleId="ListLabel17" w:customStyle="1">
    <w:name w:val="ListLabel 17"/>
    <w:qFormat w:val="1"/>
    <w:rPr>
      <w:u w:val="none"/>
    </w:rPr>
  </w:style>
  <w:style w:type="character" w:styleId="ListLabel18" w:customStyle="1">
    <w:name w:val="ListLabel 18"/>
    <w:qFormat w:val="1"/>
    <w:rPr>
      <w:u w:val="none"/>
    </w:rPr>
  </w:style>
  <w:style w:type="character" w:styleId="ListLabel19" w:customStyle="1">
    <w:name w:val="ListLabel 19"/>
    <w:qFormat w:val="1"/>
    <w:rPr>
      <w:rFonts w:ascii="Verdana" w:hAnsi="Verdana"/>
      <w:sz w:val="20"/>
      <w:u w:val="none"/>
    </w:rPr>
  </w:style>
  <w:style w:type="character" w:styleId="ListLabel20" w:customStyle="1">
    <w:name w:val="ListLabel 20"/>
    <w:qFormat w:val="1"/>
    <w:rPr>
      <w:u w:val="none"/>
    </w:rPr>
  </w:style>
  <w:style w:type="character" w:styleId="ListLabel21" w:customStyle="1">
    <w:name w:val="ListLabel 21"/>
    <w:qFormat w:val="1"/>
    <w:rPr>
      <w:u w:val="none"/>
    </w:rPr>
  </w:style>
  <w:style w:type="character" w:styleId="ListLabel22" w:customStyle="1">
    <w:name w:val="ListLabel 22"/>
    <w:qFormat w:val="1"/>
    <w:rPr>
      <w:u w:val="none"/>
    </w:rPr>
  </w:style>
  <w:style w:type="character" w:styleId="ListLabel23" w:customStyle="1">
    <w:name w:val="ListLabel 23"/>
    <w:qFormat w:val="1"/>
    <w:rPr>
      <w:u w:val="none"/>
    </w:rPr>
  </w:style>
  <w:style w:type="character" w:styleId="ListLabel24" w:customStyle="1">
    <w:name w:val="ListLabel 24"/>
    <w:qFormat w:val="1"/>
    <w:rPr>
      <w:u w:val="none"/>
    </w:rPr>
  </w:style>
  <w:style w:type="character" w:styleId="ListLabel25" w:customStyle="1">
    <w:name w:val="ListLabel 25"/>
    <w:qFormat w:val="1"/>
    <w:rPr>
      <w:u w:val="none"/>
    </w:rPr>
  </w:style>
  <w:style w:type="character" w:styleId="ListLabel26" w:customStyle="1">
    <w:name w:val="ListLabel 26"/>
    <w:qFormat w:val="1"/>
    <w:rPr>
      <w:u w:val="none"/>
    </w:rPr>
  </w:style>
  <w:style w:type="character" w:styleId="ListLabel27" w:customStyle="1">
    <w:name w:val="ListLabel 27"/>
    <w:qFormat w:val="1"/>
    <w:rPr>
      <w:u w:val="none"/>
    </w:rPr>
  </w:style>
  <w:style w:type="character" w:styleId="ListLabel28" w:customStyle="1">
    <w:name w:val="ListLabel 28"/>
    <w:qFormat w:val="1"/>
    <w:rPr>
      <w:rFonts w:ascii="Verdana" w:hAnsi="Verdana"/>
      <w:sz w:val="20"/>
      <w:u w:val="none"/>
    </w:rPr>
  </w:style>
  <w:style w:type="character" w:styleId="ListLabel29" w:customStyle="1">
    <w:name w:val="ListLabel 29"/>
    <w:qFormat w:val="1"/>
    <w:rPr>
      <w:u w:val="none"/>
    </w:rPr>
  </w:style>
  <w:style w:type="character" w:styleId="ListLabel30" w:customStyle="1">
    <w:name w:val="ListLabel 30"/>
    <w:qFormat w:val="1"/>
    <w:rPr>
      <w:u w:val="none"/>
    </w:rPr>
  </w:style>
  <w:style w:type="character" w:styleId="ListLabel31" w:customStyle="1">
    <w:name w:val="ListLabel 31"/>
    <w:qFormat w:val="1"/>
    <w:rPr>
      <w:u w:val="none"/>
    </w:rPr>
  </w:style>
  <w:style w:type="character" w:styleId="ListLabel32" w:customStyle="1">
    <w:name w:val="ListLabel 32"/>
    <w:qFormat w:val="1"/>
    <w:rPr>
      <w:u w:val="none"/>
    </w:rPr>
  </w:style>
  <w:style w:type="character" w:styleId="ListLabel33" w:customStyle="1">
    <w:name w:val="ListLabel 33"/>
    <w:qFormat w:val="1"/>
    <w:rPr>
      <w:u w:val="none"/>
    </w:rPr>
  </w:style>
  <w:style w:type="character" w:styleId="ListLabel34" w:customStyle="1">
    <w:name w:val="ListLabel 34"/>
    <w:qFormat w:val="1"/>
    <w:rPr>
      <w:u w:val="none"/>
    </w:rPr>
  </w:style>
  <w:style w:type="character" w:styleId="ListLabel35" w:customStyle="1">
    <w:name w:val="ListLabel 35"/>
    <w:qFormat w:val="1"/>
    <w:rPr>
      <w:u w:val="none"/>
    </w:rPr>
  </w:style>
  <w:style w:type="character" w:styleId="ListLabel36" w:customStyle="1">
    <w:name w:val="ListLabel 36"/>
    <w:qFormat w:val="1"/>
    <w:rPr>
      <w:u w:val="none"/>
    </w:rPr>
  </w:style>
  <w:style w:type="character" w:styleId="ListLabel37" w:customStyle="1">
    <w:name w:val="ListLabel 37"/>
    <w:qFormat w:val="1"/>
    <w:rPr>
      <w:rFonts w:ascii="Verdana" w:hAnsi="Verdana"/>
      <w:b w:val="0"/>
      <w:sz w:val="20"/>
      <w:u w:val="none"/>
    </w:rPr>
  </w:style>
  <w:style w:type="character" w:styleId="ListLabel38" w:customStyle="1">
    <w:name w:val="ListLabel 38"/>
    <w:qFormat w:val="1"/>
    <w:rPr>
      <w:u w:val="none"/>
    </w:rPr>
  </w:style>
  <w:style w:type="character" w:styleId="ListLabel39" w:customStyle="1">
    <w:name w:val="ListLabel 39"/>
    <w:qFormat w:val="1"/>
    <w:rPr>
      <w:u w:val="none"/>
    </w:rPr>
  </w:style>
  <w:style w:type="character" w:styleId="ListLabel40" w:customStyle="1">
    <w:name w:val="ListLabel 40"/>
    <w:qFormat w:val="1"/>
    <w:rPr>
      <w:u w:val="none"/>
    </w:rPr>
  </w:style>
  <w:style w:type="character" w:styleId="ListLabel41" w:customStyle="1">
    <w:name w:val="ListLabel 41"/>
    <w:qFormat w:val="1"/>
    <w:rPr>
      <w:u w:val="none"/>
    </w:rPr>
  </w:style>
  <w:style w:type="character" w:styleId="ListLabel42" w:customStyle="1">
    <w:name w:val="ListLabel 42"/>
    <w:qFormat w:val="1"/>
    <w:rPr>
      <w:u w:val="none"/>
    </w:rPr>
  </w:style>
  <w:style w:type="character" w:styleId="ListLabel43" w:customStyle="1">
    <w:name w:val="ListLabel 43"/>
    <w:qFormat w:val="1"/>
    <w:rPr>
      <w:u w:val="none"/>
    </w:rPr>
  </w:style>
  <w:style w:type="character" w:styleId="ListLabel44" w:customStyle="1">
    <w:name w:val="ListLabel 44"/>
    <w:qFormat w:val="1"/>
    <w:rPr>
      <w:u w:val="none"/>
    </w:rPr>
  </w:style>
  <w:style w:type="character" w:styleId="ListLabel45" w:customStyle="1">
    <w:name w:val="ListLabel 45"/>
    <w:qFormat w:val="1"/>
    <w:rPr>
      <w:u w:val="none"/>
    </w:rPr>
  </w:style>
  <w:style w:type="character" w:styleId="List7Level0" w:customStyle="1">
    <w:name w:val="List7Level0"/>
    <w:qFormat w:val="1"/>
    <w:rPr/>
  </w:style>
  <w:style w:type="character" w:styleId="List7Level1" w:customStyle="1">
    <w:name w:val="List7Level1"/>
    <w:qFormat w:val="1"/>
    <w:rPr/>
  </w:style>
  <w:style w:type="character" w:styleId="List7Level2" w:customStyle="1">
    <w:name w:val="List7Level2"/>
    <w:qFormat w:val="1"/>
    <w:rPr/>
  </w:style>
  <w:style w:type="character" w:styleId="List7Level3" w:customStyle="1">
    <w:name w:val="List7Level3"/>
    <w:qFormat w:val="1"/>
    <w:rPr/>
  </w:style>
  <w:style w:type="character" w:styleId="List7Level4" w:customStyle="1">
    <w:name w:val="List7Level4"/>
    <w:qFormat w:val="1"/>
    <w:rPr/>
  </w:style>
  <w:style w:type="character" w:styleId="List7Level5" w:customStyle="1">
    <w:name w:val="List7Level5"/>
    <w:qFormat w:val="1"/>
    <w:rPr/>
  </w:style>
  <w:style w:type="character" w:styleId="List7Level6" w:customStyle="1">
    <w:name w:val="List7Level6"/>
    <w:qFormat w:val="1"/>
    <w:rPr/>
  </w:style>
  <w:style w:type="character" w:styleId="List7Level7" w:customStyle="1">
    <w:name w:val="List7Level7"/>
    <w:qFormat w:val="1"/>
    <w:rPr/>
  </w:style>
  <w:style w:type="character" w:styleId="List7Level8" w:customStyle="1">
    <w:name w:val="List7Level8"/>
    <w:qFormat w:val="1"/>
    <w:rPr/>
  </w:style>
  <w:style w:type="character" w:styleId="ListLabel46" w:customStyle="1">
    <w:name w:val="ListLabel 46"/>
    <w:qFormat w:val="1"/>
    <w:rPr>
      <w:rFonts w:ascii="Verdana" w:cs="Wingdings" w:hAnsi="Verdana"/>
      <w:b w:val="0"/>
      <w:sz w:val="20"/>
      <w:u w:val="none"/>
    </w:rPr>
  </w:style>
  <w:style w:type="character" w:styleId="ListLabel47" w:customStyle="1">
    <w:name w:val="ListLabel 47"/>
    <w:qFormat w:val="1"/>
    <w:rPr>
      <w:rFonts w:cs="Wingdings 2"/>
      <w:u w:val="none"/>
    </w:rPr>
  </w:style>
  <w:style w:type="character" w:styleId="ListLabel48" w:customStyle="1">
    <w:name w:val="ListLabel 48"/>
    <w:qFormat w:val="1"/>
    <w:rPr>
      <w:rFonts w:cs="OpenSymbol"/>
      <w:u w:val="none"/>
    </w:rPr>
  </w:style>
  <w:style w:type="character" w:styleId="ListLabel49" w:customStyle="1">
    <w:name w:val="ListLabel 49"/>
    <w:qFormat w:val="1"/>
    <w:rPr>
      <w:rFonts w:cs="Wingdings"/>
      <w:u w:val="none"/>
    </w:rPr>
  </w:style>
  <w:style w:type="character" w:styleId="ListLabel50" w:customStyle="1">
    <w:name w:val="ListLabel 50"/>
    <w:qFormat w:val="1"/>
    <w:rPr>
      <w:rFonts w:cs="Wingdings 2"/>
      <w:u w:val="none"/>
    </w:rPr>
  </w:style>
  <w:style w:type="character" w:styleId="ListLabel51" w:customStyle="1">
    <w:name w:val="ListLabel 51"/>
    <w:qFormat w:val="1"/>
    <w:rPr>
      <w:rFonts w:cs="OpenSymbol"/>
      <w:u w:val="none"/>
    </w:rPr>
  </w:style>
  <w:style w:type="character" w:styleId="ListLabel52" w:customStyle="1">
    <w:name w:val="ListLabel 52"/>
    <w:qFormat w:val="1"/>
    <w:rPr>
      <w:rFonts w:cs="Wingdings"/>
      <w:u w:val="none"/>
    </w:rPr>
  </w:style>
  <w:style w:type="character" w:styleId="ListLabel53" w:customStyle="1">
    <w:name w:val="ListLabel 53"/>
    <w:qFormat w:val="1"/>
    <w:rPr>
      <w:rFonts w:cs="Wingdings 2"/>
      <w:u w:val="none"/>
    </w:rPr>
  </w:style>
  <w:style w:type="character" w:styleId="ListLabel54" w:customStyle="1">
    <w:name w:val="ListLabel 54"/>
    <w:qFormat w:val="1"/>
    <w:rPr>
      <w:rFonts w:cs="OpenSymbol"/>
      <w:u w:val="none"/>
    </w:rPr>
  </w:style>
  <w:style w:type="character" w:styleId="ListLabel55" w:customStyle="1">
    <w:name w:val="ListLabel 55"/>
    <w:qFormat w:val="1"/>
    <w:rPr>
      <w:rFonts w:ascii="Verdana" w:cs="Wingdings" w:hAnsi="Verdana"/>
      <w:sz w:val="20"/>
      <w:u w:val="none"/>
    </w:rPr>
  </w:style>
  <w:style w:type="character" w:styleId="ListLabel56" w:customStyle="1">
    <w:name w:val="ListLabel 56"/>
    <w:qFormat w:val="1"/>
    <w:rPr>
      <w:rFonts w:cs="Wingdings 2"/>
      <w:u w:val="none"/>
    </w:rPr>
  </w:style>
  <w:style w:type="character" w:styleId="ListLabel57" w:customStyle="1">
    <w:name w:val="ListLabel 57"/>
    <w:qFormat w:val="1"/>
    <w:rPr>
      <w:rFonts w:cs="OpenSymbol"/>
      <w:u w:val="none"/>
    </w:rPr>
  </w:style>
  <w:style w:type="character" w:styleId="ListLabel58" w:customStyle="1">
    <w:name w:val="ListLabel 58"/>
    <w:qFormat w:val="1"/>
    <w:rPr>
      <w:rFonts w:cs="Wingdings"/>
      <w:u w:val="none"/>
    </w:rPr>
  </w:style>
  <w:style w:type="character" w:styleId="ListLabel59" w:customStyle="1">
    <w:name w:val="ListLabel 59"/>
    <w:qFormat w:val="1"/>
    <w:rPr>
      <w:rFonts w:cs="Wingdings 2"/>
      <w:u w:val="none"/>
    </w:rPr>
  </w:style>
  <w:style w:type="character" w:styleId="ListLabel60" w:customStyle="1">
    <w:name w:val="ListLabel 60"/>
    <w:qFormat w:val="1"/>
    <w:rPr>
      <w:rFonts w:cs="OpenSymbol"/>
      <w:u w:val="none"/>
    </w:rPr>
  </w:style>
  <w:style w:type="character" w:styleId="ListLabel61" w:customStyle="1">
    <w:name w:val="ListLabel 61"/>
    <w:qFormat w:val="1"/>
    <w:rPr>
      <w:rFonts w:cs="Wingdings"/>
      <w:u w:val="none"/>
    </w:rPr>
  </w:style>
  <w:style w:type="character" w:styleId="ListLabel62" w:customStyle="1">
    <w:name w:val="ListLabel 62"/>
    <w:qFormat w:val="1"/>
    <w:rPr>
      <w:rFonts w:cs="Wingdings 2"/>
      <w:u w:val="none"/>
    </w:rPr>
  </w:style>
  <w:style w:type="character" w:styleId="ListLabel63" w:customStyle="1">
    <w:name w:val="ListLabel 63"/>
    <w:qFormat w:val="1"/>
    <w:rPr>
      <w:rFonts w:cs="OpenSymbol"/>
      <w:u w:val="none"/>
    </w:rPr>
  </w:style>
  <w:style w:type="character" w:styleId="ListLabel64" w:customStyle="1">
    <w:name w:val="ListLabel 64"/>
    <w:qFormat w:val="1"/>
    <w:rPr>
      <w:rFonts w:ascii="Verdana" w:cs="Wingdings" w:hAnsi="Verdana"/>
      <w:sz w:val="20"/>
      <w:u w:val="none"/>
    </w:rPr>
  </w:style>
  <w:style w:type="character" w:styleId="ListLabel65" w:customStyle="1">
    <w:name w:val="ListLabel 65"/>
    <w:qFormat w:val="1"/>
    <w:rPr>
      <w:rFonts w:cs="Wingdings 2"/>
      <w:u w:val="none"/>
    </w:rPr>
  </w:style>
  <w:style w:type="character" w:styleId="ListLabel66" w:customStyle="1">
    <w:name w:val="ListLabel 66"/>
    <w:qFormat w:val="1"/>
    <w:rPr>
      <w:rFonts w:cs="OpenSymbol"/>
      <w:u w:val="none"/>
    </w:rPr>
  </w:style>
  <w:style w:type="character" w:styleId="ListLabel67" w:customStyle="1">
    <w:name w:val="ListLabel 67"/>
    <w:qFormat w:val="1"/>
    <w:rPr>
      <w:rFonts w:cs="Wingdings"/>
      <w:u w:val="none"/>
    </w:rPr>
  </w:style>
  <w:style w:type="character" w:styleId="ListLabel68" w:customStyle="1">
    <w:name w:val="ListLabel 68"/>
    <w:qFormat w:val="1"/>
    <w:rPr>
      <w:rFonts w:cs="Wingdings 2"/>
      <w:u w:val="none"/>
    </w:rPr>
  </w:style>
  <w:style w:type="character" w:styleId="ListLabel69" w:customStyle="1">
    <w:name w:val="ListLabel 69"/>
    <w:qFormat w:val="1"/>
    <w:rPr>
      <w:rFonts w:cs="OpenSymbol"/>
      <w:u w:val="none"/>
    </w:rPr>
  </w:style>
  <w:style w:type="character" w:styleId="ListLabel70" w:customStyle="1">
    <w:name w:val="ListLabel 70"/>
    <w:qFormat w:val="1"/>
    <w:rPr>
      <w:rFonts w:cs="Wingdings"/>
      <w:u w:val="none"/>
    </w:rPr>
  </w:style>
  <w:style w:type="character" w:styleId="ListLabel71" w:customStyle="1">
    <w:name w:val="ListLabel 71"/>
    <w:qFormat w:val="1"/>
    <w:rPr>
      <w:rFonts w:cs="Wingdings 2"/>
      <w:u w:val="none"/>
    </w:rPr>
  </w:style>
  <w:style w:type="character" w:styleId="ListLabel72" w:customStyle="1">
    <w:name w:val="ListLabel 72"/>
    <w:qFormat w:val="1"/>
    <w:rPr>
      <w:rFonts w:cs="OpenSymbol"/>
      <w:u w:val="none"/>
    </w:rPr>
  </w:style>
  <w:style w:type="character" w:styleId="ListLabel73" w:customStyle="1">
    <w:name w:val="ListLabel 73"/>
    <w:qFormat w:val="1"/>
    <w:rPr>
      <w:rFonts w:ascii="Verdana" w:cs="Wingdings" w:hAnsi="Verdana"/>
      <w:sz w:val="20"/>
      <w:u w:val="none"/>
    </w:rPr>
  </w:style>
  <w:style w:type="character" w:styleId="ListLabel74" w:customStyle="1">
    <w:name w:val="ListLabel 74"/>
    <w:qFormat w:val="1"/>
    <w:rPr>
      <w:rFonts w:cs="Wingdings 2"/>
      <w:u w:val="none"/>
    </w:rPr>
  </w:style>
  <w:style w:type="character" w:styleId="ListLabel75" w:customStyle="1">
    <w:name w:val="ListLabel 75"/>
    <w:qFormat w:val="1"/>
    <w:rPr>
      <w:rFonts w:cs="OpenSymbol"/>
      <w:u w:val="none"/>
    </w:rPr>
  </w:style>
  <w:style w:type="character" w:styleId="ListLabel76" w:customStyle="1">
    <w:name w:val="ListLabel 76"/>
    <w:qFormat w:val="1"/>
    <w:rPr>
      <w:rFonts w:cs="Wingdings"/>
      <w:u w:val="none"/>
    </w:rPr>
  </w:style>
  <w:style w:type="character" w:styleId="ListLabel77" w:customStyle="1">
    <w:name w:val="ListLabel 77"/>
    <w:qFormat w:val="1"/>
    <w:rPr>
      <w:rFonts w:cs="Wingdings 2"/>
      <w:u w:val="none"/>
    </w:rPr>
  </w:style>
  <w:style w:type="character" w:styleId="ListLabel78" w:customStyle="1">
    <w:name w:val="ListLabel 78"/>
    <w:qFormat w:val="1"/>
    <w:rPr>
      <w:rFonts w:cs="OpenSymbol"/>
      <w:u w:val="none"/>
    </w:rPr>
  </w:style>
  <w:style w:type="character" w:styleId="ListLabel79" w:customStyle="1">
    <w:name w:val="ListLabel 79"/>
    <w:qFormat w:val="1"/>
    <w:rPr>
      <w:rFonts w:cs="Wingdings"/>
      <w:u w:val="none"/>
    </w:rPr>
  </w:style>
  <w:style w:type="character" w:styleId="ListLabel80" w:customStyle="1">
    <w:name w:val="ListLabel 80"/>
    <w:qFormat w:val="1"/>
    <w:rPr>
      <w:rFonts w:cs="Wingdings 2"/>
      <w:u w:val="none"/>
    </w:rPr>
  </w:style>
  <w:style w:type="character" w:styleId="ListLabel81" w:customStyle="1">
    <w:name w:val="ListLabel 81"/>
    <w:qFormat w:val="1"/>
    <w:rPr>
      <w:rFonts w:cs="OpenSymbol"/>
      <w:u w:val="none"/>
    </w:rPr>
  </w:style>
  <w:style w:type="character" w:styleId="ListLabel82" w:customStyle="1">
    <w:name w:val="ListLabel 82"/>
    <w:qFormat w:val="1"/>
    <w:rPr>
      <w:rFonts w:ascii="Verdana" w:cs="Wingdings" w:hAnsi="Verdana"/>
      <w:b w:val="0"/>
      <w:sz w:val="20"/>
      <w:u w:val="none"/>
    </w:rPr>
  </w:style>
  <w:style w:type="character" w:styleId="ListLabel83" w:customStyle="1">
    <w:name w:val="ListLabel 83"/>
    <w:qFormat w:val="1"/>
    <w:rPr>
      <w:rFonts w:cs="Wingdings 2"/>
      <w:u w:val="none"/>
    </w:rPr>
  </w:style>
  <w:style w:type="character" w:styleId="ListLabel84" w:customStyle="1">
    <w:name w:val="ListLabel 84"/>
    <w:qFormat w:val="1"/>
    <w:rPr>
      <w:rFonts w:cs="OpenSymbol"/>
      <w:u w:val="none"/>
    </w:rPr>
  </w:style>
  <w:style w:type="character" w:styleId="ListLabel85" w:customStyle="1">
    <w:name w:val="ListLabel 85"/>
    <w:qFormat w:val="1"/>
    <w:rPr>
      <w:rFonts w:cs="Wingdings"/>
      <w:u w:val="none"/>
    </w:rPr>
  </w:style>
  <w:style w:type="character" w:styleId="ListLabel86" w:customStyle="1">
    <w:name w:val="ListLabel 86"/>
    <w:qFormat w:val="1"/>
    <w:rPr>
      <w:rFonts w:cs="Wingdings 2"/>
      <w:u w:val="none"/>
    </w:rPr>
  </w:style>
  <w:style w:type="character" w:styleId="ListLabel87" w:customStyle="1">
    <w:name w:val="ListLabel 87"/>
    <w:qFormat w:val="1"/>
    <w:rPr>
      <w:rFonts w:cs="OpenSymbol"/>
      <w:u w:val="none"/>
    </w:rPr>
  </w:style>
  <w:style w:type="character" w:styleId="ListLabel88" w:customStyle="1">
    <w:name w:val="ListLabel 88"/>
    <w:qFormat w:val="1"/>
    <w:rPr>
      <w:rFonts w:cs="Wingdings"/>
      <w:u w:val="none"/>
    </w:rPr>
  </w:style>
  <w:style w:type="character" w:styleId="ListLabel89" w:customStyle="1">
    <w:name w:val="ListLabel 89"/>
    <w:qFormat w:val="1"/>
    <w:rPr>
      <w:rFonts w:cs="Wingdings 2"/>
      <w:u w:val="none"/>
    </w:rPr>
  </w:style>
  <w:style w:type="character" w:styleId="ListLabel90" w:customStyle="1">
    <w:name w:val="ListLabel 90"/>
    <w:qFormat w:val="1"/>
    <w:rPr>
      <w:rFonts w:cs="OpenSymbol"/>
      <w:u w:val="none"/>
    </w:rPr>
  </w:style>
  <w:style w:type="character" w:styleId="ListLabel91" w:customStyle="1">
    <w:name w:val="ListLabel 91"/>
    <w:qFormat w:val="1"/>
    <w:rPr>
      <w:rFonts w:ascii="Verdana" w:cs="Wingdings" w:hAnsi="Verdana"/>
      <w:sz w:val="20"/>
    </w:rPr>
  </w:style>
  <w:style w:type="character" w:styleId="ListLabel92" w:customStyle="1">
    <w:name w:val="ListLabel 92"/>
    <w:qFormat w:val="1"/>
    <w:rPr>
      <w:rFonts w:cs="Wingdings 2"/>
    </w:rPr>
  </w:style>
  <w:style w:type="character" w:styleId="ListLabel93" w:customStyle="1">
    <w:name w:val="ListLabel 93"/>
    <w:qFormat w:val="1"/>
    <w:rPr>
      <w:rFonts w:cs="OpenSymbol"/>
    </w:rPr>
  </w:style>
  <w:style w:type="character" w:styleId="ListLabel94" w:customStyle="1">
    <w:name w:val="ListLabel 94"/>
    <w:qFormat w:val="1"/>
    <w:rPr>
      <w:rFonts w:cs="Wingdings"/>
    </w:rPr>
  </w:style>
  <w:style w:type="character" w:styleId="ListLabel95" w:customStyle="1">
    <w:name w:val="ListLabel 95"/>
    <w:qFormat w:val="1"/>
    <w:rPr>
      <w:rFonts w:cs="Wingdings 2"/>
    </w:rPr>
  </w:style>
  <w:style w:type="character" w:styleId="ListLabel96" w:customStyle="1">
    <w:name w:val="ListLabel 96"/>
    <w:qFormat w:val="1"/>
    <w:rPr>
      <w:rFonts w:cs="OpenSymbol"/>
    </w:rPr>
  </w:style>
  <w:style w:type="character" w:styleId="ListLabel97" w:customStyle="1">
    <w:name w:val="ListLabel 97"/>
    <w:qFormat w:val="1"/>
    <w:rPr>
      <w:rFonts w:cs="Wingdings"/>
    </w:rPr>
  </w:style>
  <w:style w:type="character" w:styleId="ListLabel98" w:customStyle="1">
    <w:name w:val="ListLabel 98"/>
    <w:qFormat w:val="1"/>
    <w:rPr>
      <w:rFonts w:cs="Wingdings 2"/>
    </w:rPr>
  </w:style>
  <w:style w:type="character" w:styleId="ListLabel99" w:customStyle="1">
    <w:name w:val="ListLabel 99"/>
    <w:qFormat w:val="1"/>
    <w:rPr>
      <w:rFonts w:cs="OpenSymbol"/>
    </w:rPr>
  </w:style>
  <w:style w:type="character" w:styleId="ListLabel100" w:customStyle="1">
    <w:name w:val="ListLabel 100"/>
    <w:qFormat w:val="1"/>
    <w:rPr>
      <w:rFonts w:ascii="Verdana" w:cs="Wingdings" w:hAnsi="Verdana"/>
      <w:b w:val="0"/>
      <w:sz w:val="20"/>
      <w:u w:val="none"/>
    </w:rPr>
  </w:style>
  <w:style w:type="character" w:styleId="ListLabel101" w:customStyle="1">
    <w:name w:val="ListLabel 101"/>
    <w:qFormat w:val="1"/>
    <w:rPr>
      <w:rFonts w:cs="Wingdings 2"/>
      <w:u w:val="none"/>
    </w:rPr>
  </w:style>
  <w:style w:type="character" w:styleId="ListLabel102" w:customStyle="1">
    <w:name w:val="ListLabel 102"/>
    <w:qFormat w:val="1"/>
    <w:rPr>
      <w:rFonts w:cs="OpenSymbol"/>
      <w:u w:val="none"/>
    </w:rPr>
  </w:style>
  <w:style w:type="character" w:styleId="ListLabel103" w:customStyle="1">
    <w:name w:val="ListLabel 103"/>
    <w:qFormat w:val="1"/>
    <w:rPr>
      <w:rFonts w:cs="Wingdings"/>
      <w:u w:val="none"/>
    </w:rPr>
  </w:style>
  <w:style w:type="character" w:styleId="ListLabel104" w:customStyle="1">
    <w:name w:val="ListLabel 104"/>
    <w:qFormat w:val="1"/>
    <w:rPr>
      <w:rFonts w:ascii="Verdana" w:cs="Wingdings" w:hAnsi="Verdana"/>
      <w:sz w:val="20"/>
      <w:u w:val="none"/>
    </w:rPr>
  </w:style>
  <w:style w:type="character" w:styleId="ListLabel105" w:customStyle="1">
    <w:name w:val="ListLabel 105"/>
    <w:qFormat w:val="1"/>
    <w:rPr>
      <w:rFonts w:ascii="Verdana" w:cs="Wingdings" w:hAnsi="Verdana"/>
      <w:sz w:val="20"/>
    </w:rPr>
  </w:style>
  <w:style w:type="character" w:styleId="ListLabel106" w:customStyle="1">
    <w:name w:val="ListLabel 106"/>
    <w:qFormat w:val="1"/>
    <w:rPr>
      <w:rFonts w:cs="Wingdings 2"/>
    </w:rPr>
  </w:style>
  <w:style w:type="character" w:styleId="ListLabel107" w:customStyle="1">
    <w:name w:val="ListLabel 107"/>
    <w:qFormat w:val="1"/>
    <w:rPr>
      <w:rFonts w:cs="OpenSymbol"/>
    </w:rPr>
  </w:style>
  <w:style w:type="character" w:styleId="ListLabel108" w:customStyle="1">
    <w:name w:val="ListLabel 108"/>
    <w:qFormat w:val="1"/>
    <w:rPr>
      <w:rFonts w:cs="Wingdings"/>
    </w:rPr>
  </w:style>
  <w:style w:type="character" w:styleId="ListLabel109" w:customStyle="1">
    <w:name w:val="ListLabel 109"/>
    <w:qFormat w:val="1"/>
    <w:rPr>
      <w:rFonts w:ascii="Verdana" w:cs="Wingdings" w:hAnsi="Verdana"/>
      <w:b w:val="0"/>
      <w:sz w:val="20"/>
      <w:u w:val="none"/>
    </w:rPr>
  </w:style>
  <w:style w:type="character" w:styleId="ListLabel110" w:customStyle="1">
    <w:name w:val="ListLabel 110"/>
    <w:qFormat w:val="1"/>
    <w:rPr>
      <w:rFonts w:cs="Wingdings 2"/>
      <w:u w:val="none"/>
    </w:rPr>
  </w:style>
  <w:style w:type="character" w:styleId="ListLabel111" w:customStyle="1">
    <w:name w:val="ListLabel 111"/>
    <w:qFormat w:val="1"/>
    <w:rPr>
      <w:rFonts w:cs="OpenSymbol"/>
      <w:u w:val="none"/>
    </w:rPr>
  </w:style>
  <w:style w:type="character" w:styleId="ListLabel112" w:customStyle="1">
    <w:name w:val="ListLabel 112"/>
    <w:qFormat w:val="1"/>
    <w:rPr>
      <w:rFonts w:cs="Wingdings"/>
      <w:u w:val="none"/>
    </w:rPr>
  </w:style>
  <w:style w:type="character" w:styleId="ListLabel113" w:customStyle="1">
    <w:name w:val="ListLabel 113"/>
    <w:qFormat w:val="1"/>
    <w:rPr>
      <w:rFonts w:cs="Wingdings 2"/>
      <w:u w:val="none"/>
    </w:rPr>
  </w:style>
  <w:style w:type="character" w:styleId="ListLabel114" w:customStyle="1">
    <w:name w:val="ListLabel 114"/>
    <w:qFormat w:val="1"/>
    <w:rPr>
      <w:rFonts w:cs="OpenSymbol"/>
      <w:u w:val="none"/>
    </w:rPr>
  </w:style>
  <w:style w:type="character" w:styleId="ListLabel115" w:customStyle="1">
    <w:name w:val="ListLabel 115"/>
    <w:qFormat w:val="1"/>
    <w:rPr>
      <w:rFonts w:cs="Wingdings"/>
      <w:u w:val="none"/>
    </w:rPr>
  </w:style>
  <w:style w:type="character" w:styleId="ListLabel116" w:customStyle="1">
    <w:name w:val="ListLabel 116"/>
    <w:qFormat w:val="1"/>
    <w:rPr>
      <w:rFonts w:cs="Wingdings 2"/>
      <w:u w:val="none"/>
    </w:rPr>
  </w:style>
  <w:style w:type="character" w:styleId="ListLabel117" w:customStyle="1">
    <w:name w:val="ListLabel 117"/>
    <w:qFormat w:val="1"/>
    <w:rPr>
      <w:rFonts w:cs="OpenSymbol"/>
      <w:u w:val="none"/>
    </w:rPr>
  </w:style>
  <w:style w:type="character" w:styleId="ListLabel118" w:customStyle="1">
    <w:name w:val="ListLabel 118"/>
    <w:qFormat w:val="1"/>
    <w:rPr>
      <w:rFonts w:ascii="Verdana" w:cs="Wingdings" w:hAnsi="Verdana"/>
      <w:sz w:val="20"/>
      <w:u w:val="none"/>
    </w:rPr>
  </w:style>
  <w:style w:type="character" w:styleId="ListLabel119" w:customStyle="1">
    <w:name w:val="ListLabel 119"/>
    <w:qFormat w:val="1"/>
    <w:rPr>
      <w:rFonts w:cs="Wingdings 2"/>
      <w:u w:val="none"/>
    </w:rPr>
  </w:style>
  <w:style w:type="character" w:styleId="ListLabel120" w:customStyle="1">
    <w:name w:val="ListLabel 120"/>
    <w:qFormat w:val="1"/>
    <w:rPr>
      <w:rFonts w:cs="OpenSymbol"/>
      <w:u w:val="none"/>
    </w:rPr>
  </w:style>
  <w:style w:type="character" w:styleId="ListLabel121" w:customStyle="1">
    <w:name w:val="ListLabel 121"/>
    <w:qFormat w:val="1"/>
    <w:rPr>
      <w:rFonts w:cs="Wingdings"/>
      <w:u w:val="none"/>
    </w:rPr>
  </w:style>
  <w:style w:type="character" w:styleId="ListLabel122" w:customStyle="1">
    <w:name w:val="ListLabel 122"/>
    <w:qFormat w:val="1"/>
    <w:rPr>
      <w:rFonts w:cs="Wingdings 2"/>
      <w:u w:val="none"/>
    </w:rPr>
  </w:style>
  <w:style w:type="character" w:styleId="ListLabel123" w:customStyle="1">
    <w:name w:val="ListLabel 123"/>
    <w:qFormat w:val="1"/>
    <w:rPr>
      <w:rFonts w:cs="OpenSymbol"/>
      <w:u w:val="none"/>
    </w:rPr>
  </w:style>
  <w:style w:type="character" w:styleId="ListLabel124" w:customStyle="1">
    <w:name w:val="ListLabel 124"/>
    <w:qFormat w:val="1"/>
    <w:rPr>
      <w:rFonts w:cs="Wingdings"/>
      <w:u w:val="none"/>
    </w:rPr>
  </w:style>
  <w:style w:type="character" w:styleId="ListLabel125" w:customStyle="1">
    <w:name w:val="ListLabel 125"/>
    <w:qFormat w:val="1"/>
    <w:rPr>
      <w:rFonts w:cs="Wingdings 2"/>
      <w:u w:val="none"/>
    </w:rPr>
  </w:style>
  <w:style w:type="character" w:styleId="ListLabel126" w:customStyle="1">
    <w:name w:val="ListLabel 126"/>
    <w:qFormat w:val="1"/>
    <w:rPr>
      <w:rFonts w:cs="OpenSymbol"/>
      <w:u w:val="none"/>
    </w:rPr>
  </w:style>
  <w:style w:type="character" w:styleId="ListLabel127" w:customStyle="1">
    <w:name w:val="ListLabel 127"/>
    <w:qFormat w:val="1"/>
    <w:rPr>
      <w:rFonts w:ascii="Verdana" w:cs="Wingdings" w:hAnsi="Verdana"/>
      <w:sz w:val="20"/>
      <w:u w:val="none"/>
    </w:rPr>
  </w:style>
  <w:style w:type="character" w:styleId="ListLabel128" w:customStyle="1">
    <w:name w:val="ListLabel 128"/>
    <w:qFormat w:val="1"/>
    <w:rPr>
      <w:rFonts w:cs="Wingdings 2"/>
      <w:u w:val="none"/>
    </w:rPr>
  </w:style>
  <w:style w:type="character" w:styleId="ListLabel129" w:customStyle="1">
    <w:name w:val="ListLabel 129"/>
    <w:qFormat w:val="1"/>
    <w:rPr>
      <w:rFonts w:cs="OpenSymbol"/>
      <w:u w:val="none"/>
    </w:rPr>
  </w:style>
  <w:style w:type="character" w:styleId="ListLabel130" w:customStyle="1">
    <w:name w:val="ListLabel 130"/>
    <w:qFormat w:val="1"/>
    <w:rPr>
      <w:rFonts w:cs="Wingdings"/>
      <w:u w:val="none"/>
    </w:rPr>
  </w:style>
  <w:style w:type="character" w:styleId="ListLabel131" w:customStyle="1">
    <w:name w:val="ListLabel 131"/>
    <w:qFormat w:val="1"/>
    <w:rPr>
      <w:rFonts w:cs="Wingdings 2"/>
      <w:u w:val="none"/>
    </w:rPr>
  </w:style>
  <w:style w:type="character" w:styleId="ListLabel132" w:customStyle="1">
    <w:name w:val="ListLabel 132"/>
    <w:qFormat w:val="1"/>
    <w:rPr>
      <w:rFonts w:cs="OpenSymbol"/>
      <w:u w:val="none"/>
    </w:rPr>
  </w:style>
  <w:style w:type="character" w:styleId="ListLabel133" w:customStyle="1">
    <w:name w:val="ListLabel 133"/>
    <w:qFormat w:val="1"/>
    <w:rPr>
      <w:rFonts w:cs="Wingdings"/>
      <w:u w:val="none"/>
    </w:rPr>
  </w:style>
  <w:style w:type="character" w:styleId="ListLabel134" w:customStyle="1">
    <w:name w:val="ListLabel 134"/>
    <w:qFormat w:val="1"/>
    <w:rPr>
      <w:rFonts w:cs="Wingdings 2"/>
      <w:u w:val="none"/>
    </w:rPr>
  </w:style>
  <w:style w:type="character" w:styleId="ListLabel135" w:customStyle="1">
    <w:name w:val="ListLabel 135"/>
    <w:qFormat w:val="1"/>
    <w:rPr>
      <w:rFonts w:cs="OpenSymbol"/>
      <w:u w:val="none"/>
    </w:rPr>
  </w:style>
  <w:style w:type="character" w:styleId="ListLabel136" w:customStyle="1">
    <w:name w:val="ListLabel 136"/>
    <w:qFormat w:val="1"/>
    <w:rPr>
      <w:rFonts w:ascii="Verdana" w:cs="Wingdings" w:hAnsi="Verdana"/>
      <w:sz w:val="20"/>
      <w:u w:val="none"/>
    </w:rPr>
  </w:style>
  <w:style w:type="character" w:styleId="ListLabel137" w:customStyle="1">
    <w:name w:val="ListLabel 137"/>
    <w:qFormat w:val="1"/>
    <w:rPr>
      <w:rFonts w:cs="Wingdings 2"/>
      <w:u w:val="none"/>
    </w:rPr>
  </w:style>
  <w:style w:type="character" w:styleId="ListLabel138" w:customStyle="1">
    <w:name w:val="ListLabel 138"/>
    <w:qFormat w:val="1"/>
    <w:rPr>
      <w:rFonts w:cs="OpenSymbol"/>
      <w:u w:val="none"/>
    </w:rPr>
  </w:style>
  <w:style w:type="character" w:styleId="ListLabel139" w:customStyle="1">
    <w:name w:val="ListLabel 139"/>
    <w:qFormat w:val="1"/>
    <w:rPr>
      <w:rFonts w:cs="Wingdings"/>
      <w:u w:val="none"/>
    </w:rPr>
  </w:style>
  <w:style w:type="character" w:styleId="ListLabel140" w:customStyle="1">
    <w:name w:val="ListLabel 140"/>
    <w:qFormat w:val="1"/>
    <w:rPr>
      <w:rFonts w:cs="Wingdings 2"/>
      <w:u w:val="none"/>
    </w:rPr>
  </w:style>
  <w:style w:type="character" w:styleId="ListLabel141" w:customStyle="1">
    <w:name w:val="ListLabel 141"/>
    <w:qFormat w:val="1"/>
    <w:rPr>
      <w:rFonts w:cs="OpenSymbol"/>
      <w:u w:val="none"/>
    </w:rPr>
  </w:style>
  <w:style w:type="character" w:styleId="ListLabel142" w:customStyle="1">
    <w:name w:val="ListLabel 142"/>
    <w:qFormat w:val="1"/>
    <w:rPr>
      <w:rFonts w:cs="Wingdings"/>
      <w:u w:val="none"/>
    </w:rPr>
  </w:style>
  <w:style w:type="character" w:styleId="ListLabel143" w:customStyle="1">
    <w:name w:val="ListLabel 143"/>
    <w:qFormat w:val="1"/>
    <w:rPr>
      <w:rFonts w:cs="Wingdings 2"/>
      <w:u w:val="none"/>
    </w:rPr>
  </w:style>
  <w:style w:type="character" w:styleId="ListLabel144" w:customStyle="1">
    <w:name w:val="ListLabel 144"/>
    <w:qFormat w:val="1"/>
    <w:rPr>
      <w:rFonts w:cs="OpenSymbol"/>
      <w:u w:val="none"/>
    </w:rPr>
  </w:style>
  <w:style w:type="character" w:styleId="ListLabel145" w:customStyle="1">
    <w:name w:val="ListLabel 145"/>
    <w:qFormat w:val="1"/>
    <w:rPr>
      <w:rFonts w:ascii="Verdana" w:cs="Wingdings" w:hAnsi="Verdana"/>
      <w:b w:val="0"/>
      <w:sz w:val="20"/>
      <w:u w:val="none"/>
    </w:rPr>
  </w:style>
  <w:style w:type="character" w:styleId="ListLabel146" w:customStyle="1">
    <w:name w:val="ListLabel 146"/>
    <w:qFormat w:val="1"/>
    <w:rPr>
      <w:rFonts w:cs="Wingdings 2"/>
      <w:u w:val="none"/>
    </w:rPr>
  </w:style>
  <w:style w:type="character" w:styleId="ListLabel147" w:customStyle="1">
    <w:name w:val="ListLabel 147"/>
    <w:qFormat w:val="1"/>
    <w:rPr>
      <w:rFonts w:cs="OpenSymbol"/>
      <w:u w:val="none"/>
    </w:rPr>
  </w:style>
  <w:style w:type="character" w:styleId="ListLabel148" w:customStyle="1">
    <w:name w:val="ListLabel 148"/>
    <w:qFormat w:val="1"/>
    <w:rPr>
      <w:rFonts w:cs="Wingdings"/>
      <w:u w:val="none"/>
    </w:rPr>
  </w:style>
  <w:style w:type="character" w:styleId="ListLabel149" w:customStyle="1">
    <w:name w:val="ListLabel 149"/>
    <w:qFormat w:val="1"/>
    <w:rPr>
      <w:rFonts w:cs="Wingdings 2"/>
      <w:u w:val="none"/>
    </w:rPr>
  </w:style>
  <w:style w:type="character" w:styleId="ListLabel150" w:customStyle="1">
    <w:name w:val="ListLabel 150"/>
    <w:qFormat w:val="1"/>
    <w:rPr>
      <w:rFonts w:cs="OpenSymbol"/>
      <w:u w:val="none"/>
    </w:rPr>
  </w:style>
  <w:style w:type="character" w:styleId="ListLabel151" w:customStyle="1">
    <w:name w:val="ListLabel 151"/>
    <w:qFormat w:val="1"/>
    <w:rPr>
      <w:rFonts w:cs="Wingdings"/>
      <w:u w:val="none"/>
    </w:rPr>
  </w:style>
  <w:style w:type="character" w:styleId="ListLabel152" w:customStyle="1">
    <w:name w:val="ListLabel 152"/>
    <w:qFormat w:val="1"/>
    <w:rPr>
      <w:rFonts w:cs="Wingdings 2"/>
      <w:u w:val="none"/>
    </w:rPr>
  </w:style>
  <w:style w:type="character" w:styleId="ListLabel153" w:customStyle="1">
    <w:name w:val="ListLabel 153"/>
    <w:qFormat w:val="1"/>
    <w:rPr>
      <w:rFonts w:cs="OpenSymbol"/>
      <w:u w:val="none"/>
    </w:rPr>
  </w:style>
  <w:style w:type="character" w:styleId="ListLabel154" w:customStyle="1">
    <w:name w:val="ListLabel 154"/>
    <w:qFormat w:val="1"/>
    <w:rPr>
      <w:rFonts w:ascii="Verdana" w:cs="Wingdings" w:hAnsi="Verdana"/>
      <w:sz w:val="20"/>
    </w:rPr>
  </w:style>
  <w:style w:type="character" w:styleId="ListLabel155" w:customStyle="1">
    <w:name w:val="ListLabel 155"/>
    <w:qFormat w:val="1"/>
    <w:rPr>
      <w:rFonts w:cs="Wingdings 2"/>
    </w:rPr>
  </w:style>
  <w:style w:type="character" w:styleId="ListLabel156" w:customStyle="1">
    <w:name w:val="ListLabel 156"/>
    <w:qFormat w:val="1"/>
    <w:rPr>
      <w:rFonts w:cs="OpenSymbol"/>
    </w:rPr>
  </w:style>
  <w:style w:type="character" w:styleId="ListLabel157" w:customStyle="1">
    <w:name w:val="ListLabel 157"/>
    <w:qFormat w:val="1"/>
    <w:rPr>
      <w:rFonts w:cs="Wingdings"/>
    </w:rPr>
  </w:style>
  <w:style w:type="character" w:styleId="ListLabel158" w:customStyle="1">
    <w:name w:val="ListLabel 158"/>
    <w:qFormat w:val="1"/>
    <w:rPr>
      <w:rFonts w:cs="Wingdings 2"/>
    </w:rPr>
  </w:style>
  <w:style w:type="character" w:styleId="ListLabel159" w:customStyle="1">
    <w:name w:val="ListLabel 159"/>
    <w:qFormat w:val="1"/>
    <w:rPr>
      <w:rFonts w:cs="OpenSymbol"/>
    </w:rPr>
  </w:style>
  <w:style w:type="character" w:styleId="ListLabel160" w:customStyle="1">
    <w:name w:val="ListLabel 160"/>
    <w:qFormat w:val="1"/>
    <w:rPr>
      <w:rFonts w:cs="Wingdings"/>
    </w:rPr>
  </w:style>
  <w:style w:type="character" w:styleId="ListLabel161" w:customStyle="1">
    <w:name w:val="ListLabel 161"/>
    <w:qFormat w:val="1"/>
    <w:rPr>
      <w:rFonts w:cs="Wingdings 2"/>
    </w:rPr>
  </w:style>
  <w:style w:type="character" w:styleId="ListLabel162" w:customStyle="1">
    <w:name w:val="ListLabel 162"/>
    <w:qFormat w:val="1"/>
    <w:rPr>
      <w:rFonts w:cs="OpenSymbol"/>
    </w:rPr>
  </w:style>
  <w:style w:type="character" w:styleId="ListLabel163">
    <w:name w:val="ListLabel 163"/>
    <w:qFormat w:val="1"/>
    <w:rPr>
      <w:rFonts w:ascii="Verdana" w:cs="Wingdings" w:hAnsi="Verdana"/>
      <w:b w:val="0"/>
      <w:sz w:val="20"/>
      <w:u w:val="none"/>
    </w:rPr>
  </w:style>
  <w:style w:type="character" w:styleId="ListLabel164">
    <w:name w:val="ListLabel 164"/>
    <w:qFormat w:val="1"/>
    <w:rPr>
      <w:rFonts w:cs="Wingdings 2"/>
      <w:u w:val="none"/>
    </w:rPr>
  </w:style>
  <w:style w:type="character" w:styleId="ListLabel165">
    <w:name w:val="ListLabel 165"/>
    <w:qFormat w:val="1"/>
    <w:rPr>
      <w:rFonts w:cs="OpenSymbol"/>
      <w:u w:val="none"/>
    </w:rPr>
  </w:style>
  <w:style w:type="character" w:styleId="ListLabel166">
    <w:name w:val="ListLabel 166"/>
    <w:qFormat w:val="1"/>
    <w:rPr>
      <w:rFonts w:cs="Wingdings"/>
      <w:u w:val="none"/>
    </w:rPr>
  </w:style>
  <w:style w:type="character" w:styleId="ListLabel167">
    <w:name w:val="ListLabel 167"/>
    <w:qFormat w:val="1"/>
    <w:rPr>
      <w:rFonts w:cs="Wingdings 2"/>
      <w:u w:val="none"/>
    </w:rPr>
  </w:style>
  <w:style w:type="character" w:styleId="ListLabel168">
    <w:name w:val="ListLabel 168"/>
    <w:qFormat w:val="1"/>
    <w:rPr>
      <w:rFonts w:cs="OpenSymbol"/>
      <w:u w:val="none"/>
    </w:rPr>
  </w:style>
  <w:style w:type="character" w:styleId="ListLabel169">
    <w:name w:val="ListLabel 169"/>
    <w:qFormat w:val="1"/>
    <w:rPr>
      <w:rFonts w:cs="Wingdings"/>
      <w:u w:val="none"/>
    </w:rPr>
  </w:style>
  <w:style w:type="character" w:styleId="ListLabel170">
    <w:name w:val="ListLabel 170"/>
    <w:qFormat w:val="1"/>
    <w:rPr>
      <w:rFonts w:cs="Wingdings 2"/>
      <w:u w:val="none"/>
    </w:rPr>
  </w:style>
  <w:style w:type="character" w:styleId="ListLabel171">
    <w:name w:val="ListLabel 171"/>
    <w:qFormat w:val="1"/>
    <w:rPr>
      <w:rFonts w:cs="OpenSymbol"/>
      <w:u w:val="none"/>
    </w:rPr>
  </w:style>
  <w:style w:type="character" w:styleId="ListLabel172">
    <w:name w:val="ListLabel 172"/>
    <w:qFormat w:val="1"/>
    <w:rPr>
      <w:rFonts w:ascii="Verdana" w:cs="Wingdings" w:hAnsi="Verdana"/>
      <w:sz w:val="20"/>
      <w:u w:val="none"/>
    </w:rPr>
  </w:style>
  <w:style w:type="character" w:styleId="ListLabel173">
    <w:name w:val="ListLabel 173"/>
    <w:qFormat w:val="1"/>
    <w:rPr>
      <w:rFonts w:cs="Wingdings 2"/>
      <w:u w:val="none"/>
    </w:rPr>
  </w:style>
  <w:style w:type="character" w:styleId="ListLabel174">
    <w:name w:val="ListLabel 174"/>
    <w:qFormat w:val="1"/>
    <w:rPr>
      <w:rFonts w:cs="OpenSymbol"/>
      <w:u w:val="none"/>
    </w:rPr>
  </w:style>
  <w:style w:type="character" w:styleId="ListLabel175">
    <w:name w:val="ListLabel 175"/>
    <w:qFormat w:val="1"/>
    <w:rPr>
      <w:rFonts w:cs="Wingdings"/>
      <w:u w:val="none"/>
    </w:rPr>
  </w:style>
  <w:style w:type="character" w:styleId="ListLabel176">
    <w:name w:val="ListLabel 176"/>
    <w:qFormat w:val="1"/>
    <w:rPr>
      <w:rFonts w:cs="Wingdings 2"/>
      <w:u w:val="none"/>
    </w:rPr>
  </w:style>
  <w:style w:type="character" w:styleId="ListLabel177">
    <w:name w:val="ListLabel 177"/>
    <w:qFormat w:val="1"/>
    <w:rPr>
      <w:rFonts w:cs="OpenSymbol"/>
      <w:u w:val="none"/>
    </w:rPr>
  </w:style>
  <w:style w:type="character" w:styleId="ListLabel178">
    <w:name w:val="ListLabel 178"/>
    <w:qFormat w:val="1"/>
    <w:rPr>
      <w:rFonts w:cs="Wingdings"/>
      <w:u w:val="none"/>
    </w:rPr>
  </w:style>
  <w:style w:type="character" w:styleId="ListLabel179">
    <w:name w:val="ListLabel 179"/>
    <w:qFormat w:val="1"/>
    <w:rPr>
      <w:rFonts w:cs="Wingdings 2"/>
      <w:u w:val="none"/>
    </w:rPr>
  </w:style>
  <w:style w:type="character" w:styleId="ListLabel180">
    <w:name w:val="ListLabel 180"/>
    <w:qFormat w:val="1"/>
    <w:rPr>
      <w:rFonts w:cs="OpenSymbol"/>
      <w:u w:val="none"/>
    </w:rPr>
  </w:style>
  <w:style w:type="character" w:styleId="ListLabel181">
    <w:name w:val="ListLabel 181"/>
    <w:qFormat w:val="1"/>
    <w:rPr>
      <w:rFonts w:ascii="Verdana" w:cs="Wingdings" w:hAnsi="Verdana"/>
      <w:sz w:val="20"/>
      <w:u w:val="none"/>
    </w:rPr>
  </w:style>
  <w:style w:type="character" w:styleId="ListLabel182">
    <w:name w:val="ListLabel 182"/>
    <w:qFormat w:val="1"/>
    <w:rPr>
      <w:rFonts w:cs="Wingdings 2"/>
      <w:u w:val="none"/>
    </w:rPr>
  </w:style>
  <w:style w:type="character" w:styleId="ListLabel183">
    <w:name w:val="ListLabel 183"/>
    <w:qFormat w:val="1"/>
    <w:rPr>
      <w:rFonts w:cs="OpenSymbol"/>
      <w:u w:val="none"/>
    </w:rPr>
  </w:style>
  <w:style w:type="character" w:styleId="ListLabel184">
    <w:name w:val="ListLabel 184"/>
    <w:qFormat w:val="1"/>
    <w:rPr>
      <w:rFonts w:cs="Wingdings"/>
      <w:u w:val="none"/>
    </w:rPr>
  </w:style>
  <w:style w:type="character" w:styleId="ListLabel185">
    <w:name w:val="ListLabel 185"/>
    <w:qFormat w:val="1"/>
    <w:rPr>
      <w:rFonts w:cs="Wingdings 2"/>
      <w:u w:val="none"/>
    </w:rPr>
  </w:style>
  <w:style w:type="character" w:styleId="ListLabel186">
    <w:name w:val="ListLabel 186"/>
    <w:qFormat w:val="1"/>
    <w:rPr>
      <w:rFonts w:cs="OpenSymbol"/>
      <w:u w:val="none"/>
    </w:rPr>
  </w:style>
  <w:style w:type="character" w:styleId="ListLabel187">
    <w:name w:val="ListLabel 187"/>
    <w:qFormat w:val="1"/>
    <w:rPr>
      <w:rFonts w:cs="Wingdings"/>
      <w:u w:val="none"/>
    </w:rPr>
  </w:style>
  <w:style w:type="character" w:styleId="ListLabel188">
    <w:name w:val="ListLabel 188"/>
    <w:qFormat w:val="1"/>
    <w:rPr>
      <w:rFonts w:cs="Wingdings 2"/>
      <w:u w:val="none"/>
    </w:rPr>
  </w:style>
  <w:style w:type="character" w:styleId="ListLabel189">
    <w:name w:val="ListLabel 189"/>
    <w:qFormat w:val="1"/>
    <w:rPr>
      <w:rFonts w:cs="OpenSymbol"/>
      <w:u w:val="none"/>
    </w:rPr>
  </w:style>
  <w:style w:type="character" w:styleId="ListLabel190">
    <w:name w:val="ListLabel 190"/>
    <w:qFormat w:val="1"/>
    <w:rPr>
      <w:rFonts w:ascii="Verdana" w:cs="Wingdings" w:hAnsi="Verdana"/>
      <w:sz w:val="20"/>
      <w:u w:val="none"/>
    </w:rPr>
  </w:style>
  <w:style w:type="character" w:styleId="ListLabel191">
    <w:name w:val="ListLabel 191"/>
    <w:qFormat w:val="1"/>
    <w:rPr>
      <w:rFonts w:cs="Wingdings 2"/>
      <w:u w:val="none"/>
    </w:rPr>
  </w:style>
  <w:style w:type="character" w:styleId="ListLabel192">
    <w:name w:val="ListLabel 192"/>
    <w:qFormat w:val="1"/>
    <w:rPr>
      <w:rFonts w:cs="OpenSymbol"/>
      <w:u w:val="none"/>
    </w:rPr>
  </w:style>
  <w:style w:type="character" w:styleId="ListLabel193">
    <w:name w:val="ListLabel 193"/>
    <w:qFormat w:val="1"/>
    <w:rPr>
      <w:rFonts w:cs="Wingdings"/>
      <w:u w:val="none"/>
    </w:rPr>
  </w:style>
  <w:style w:type="character" w:styleId="ListLabel194">
    <w:name w:val="ListLabel 194"/>
    <w:qFormat w:val="1"/>
    <w:rPr>
      <w:rFonts w:cs="Wingdings 2"/>
      <w:u w:val="none"/>
    </w:rPr>
  </w:style>
  <w:style w:type="character" w:styleId="ListLabel195">
    <w:name w:val="ListLabel 195"/>
    <w:qFormat w:val="1"/>
    <w:rPr>
      <w:rFonts w:cs="OpenSymbol"/>
      <w:u w:val="none"/>
    </w:rPr>
  </w:style>
  <w:style w:type="character" w:styleId="ListLabel196">
    <w:name w:val="ListLabel 196"/>
    <w:qFormat w:val="1"/>
    <w:rPr>
      <w:rFonts w:cs="Wingdings"/>
      <w:u w:val="none"/>
    </w:rPr>
  </w:style>
  <w:style w:type="character" w:styleId="ListLabel197">
    <w:name w:val="ListLabel 197"/>
    <w:qFormat w:val="1"/>
    <w:rPr>
      <w:rFonts w:cs="Wingdings 2"/>
      <w:u w:val="none"/>
    </w:rPr>
  </w:style>
  <w:style w:type="character" w:styleId="ListLabel198">
    <w:name w:val="ListLabel 198"/>
    <w:qFormat w:val="1"/>
    <w:rPr>
      <w:rFonts w:cs="OpenSymbol"/>
      <w:u w:val="none"/>
    </w:rPr>
  </w:style>
  <w:style w:type="character" w:styleId="ListLabel199">
    <w:name w:val="ListLabel 199"/>
    <w:qFormat w:val="1"/>
    <w:rPr>
      <w:rFonts w:ascii="Verdana" w:cs="Wingdings" w:hAnsi="Verdana"/>
      <w:b w:val="0"/>
      <w:sz w:val="20"/>
      <w:u w:val="none"/>
    </w:rPr>
  </w:style>
  <w:style w:type="character" w:styleId="ListLabel200">
    <w:name w:val="ListLabel 200"/>
    <w:qFormat w:val="1"/>
    <w:rPr>
      <w:rFonts w:cs="Wingdings 2"/>
      <w:u w:val="none"/>
    </w:rPr>
  </w:style>
  <w:style w:type="character" w:styleId="ListLabel201">
    <w:name w:val="ListLabel 201"/>
    <w:qFormat w:val="1"/>
    <w:rPr>
      <w:rFonts w:cs="OpenSymbol"/>
      <w:u w:val="none"/>
    </w:rPr>
  </w:style>
  <w:style w:type="character" w:styleId="ListLabel202">
    <w:name w:val="ListLabel 202"/>
    <w:qFormat w:val="1"/>
    <w:rPr>
      <w:rFonts w:cs="Wingdings"/>
      <w:u w:val="none"/>
    </w:rPr>
  </w:style>
  <w:style w:type="character" w:styleId="ListLabel203">
    <w:name w:val="ListLabel 203"/>
    <w:qFormat w:val="1"/>
    <w:rPr>
      <w:rFonts w:cs="Wingdings 2"/>
      <w:u w:val="none"/>
    </w:rPr>
  </w:style>
  <w:style w:type="character" w:styleId="ListLabel204">
    <w:name w:val="ListLabel 204"/>
    <w:qFormat w:val="1"/>
    <w:rPr>
      <w:rFonts w:cs="OpenSymbol"/>
      <w:u w:val="none"/>
    </w:rPr>
  </w:style>
  <w:style w:type="character" w:styleId="ListLabel205">
    <w:name w:val="ListLabel 205"/>
    <w:qFormat w:val="1"/>
    <w:rPr>
      <w:rFonts w:cs="Wingdings"/>
      <w:u w:val="none"/>
    </w:rPr>
  </w:style>
  <w:style w:type="character" w:styleId="ListLabel206">
    <w:name w:val="ListLabel 206"/>
    <w:qFormat w:val="1"/>
    <w:rPr>
      <w:rFonts w:cs="Wingdings 2"/>
      <w:u w:val="none"/>
    </w:rPr>
  </w:style>
  <w:style w:type="character" w:styleId="ListLabel207">
    <w:name w:val="ListLabel 207"/>
    <w:qFormat w:val="1"/>
    <w:rPr>
      <w:rFonts w:cs="OpenSymbol"/>
      <w:u w:val="none"/>
    </w:rPr>
  </w:style>
  <w:style w:type="character" w:styleId="ListLabel208">
    <w:name w:val="ListLabel 208"/>
    <w:qFormat w:val="1"/>
    <w:rPr>
      <w:rFonts w:ascii="Verdana" w:cs="Wingdings" w:hAnsi="Verdana"/>
      <w:sz w:val="20"/>
    </w:rPr>
  </w:style>
  <w:style w:type="character" w:styleId="ListLabel209">
    <w:name w:val="ListLabel 209"/>
    <w:qFormat w:val="1"/>
    <w:rPr>
      <w:rFonts w:cs="Wingdings 2"/>
    </w:rPr>
  </w:style>
  <w:style w:type="character" w:styleId="ListLabel210">
    <w:name w:val="ListLabel 210"/>
    <w:qFormat w:val="1"/>
    <w:rPr>
      <w:rFonts w:cs="OpenSymbol"/>
    </w:rPr>
  </w:style>
  <w:style w:type="character" w:styleId="ListLabel211">
    <w:name w:val="ListLabel 211"/>
    <w:qFormat w:val="1"/>
    <w:rPr>
      <w:rFonts w:cs="Wingdings"/>
    </w:rPr>
  </w:style>
  <w:style w:type="character" w:styleId="ListLabel212">
    <w:name w:val="ListLabel 212"/>
    <w:qFormat w:val="1"/>
    <w:rPr>
      <w:rFonts w:cs="Wingdings 2"/>
    </w:rPr>
  </w:style>
  <w:style w:type="character" w:styleId="ListLabel213">
    <w:name w:val="ListLabel 213"/>
    <w:qFormat w:val="1"/>
    <w:rPr>
      <w:rFonts w:cs="OpenSymbol"/>
    </w:rPr>
  </w:style>
  <w:style w:type="character" w:styleId="ListLabel214">
    <w:name w:val="ListLabel 214"/>
    <w:qFormat w:val="1"/>
    <w:rPr>
      <w:rFonts w:cs="Wingdings"/>
    </w:rPr>
  </w:style>
  <w:style w:type="character" w:styleId="ListLabel215">
    <w:name w:val="ListLabel 215"/>
    <w:qFormat w:val="1"/>
    <w:rPr>
      <w:rFonts w:cs="Wingdings 2"/>
    </w:rPr>
  </w:style>
  <w:style w:type="character" w:styleId="ListLabel216">
    <w:name w:val="ListLabel 216"/>
    <w:qFormat w:val="1"/>
    <w:rPr>
      <w:rFonts w:cs="OpenSymbol"/>
    </w:rPr>
  </w:style>
  <w:style w:type="character" w:styleId="ListLabel217">
    <w:name w:val="ListLabel 217"/>
    <w:qFormat w:val="1"/>
    <w:rPr>
      <w:rFonts w:ascii="Verdana" w:cs="Wingdings" w:hAnsi="Verdana"/>
      <w:b w:val="0"/>
      <w:sz w:val="20"/>
      <w:u w:val="none"/>
    </w:rPr>
  </w:style>
  <w:style w:type="character" w:styleId="ListLabel218">
    <w:name w:val="ListLabel 218"/>
    <w:qFormat w:val="1"/>
    <w:rPr>
      <w:rFonts w:cs="Wingdings 2"/>
      <w:u w:val="none"/>
    </w:rPr>
  </w:style>
  <w:style w:type="character" w:styleId="ListLabel219">
    <w:name w:val="ListLabel 219"/>
    <w:qFormat w:val="1"/>
    <w:rPr>
      <w:rFonts w:cs="OpenSymbol"/>
      <w:u w:val="none"/>
    </w:rPr>
  </w:style>
  <w:style w:type="character" w:styleId="ListLabel220">
    <w:name w:val="ListLabel 220"/>
    <w:qFormat w:val="1"/>
    <w:rPr>
      <w:rFonts w:cs="Wingdings"/>
      <w:u w:val="none"/>
    </w:rPr>
  </w:style>
  <w:style w:type="character" w:styleId="ListLabel221">
    <w:name w:val="ListLabel 221"/>
    <w:qFormat w:val="1"/>
    <w:rPr>
      <w:rFonts w:cs="Wingdings 2"/>
      <w:u w:val="none"/>
    </w:rPr>
  </w:style>
  <w:style w:type="character" w:styleId="ListLabel222">
    <w:name w:val="ListLabel 222"/>
    <w:qFormat w:val="1"/>
    <w:rPr>
      <w:rFonts w:cs="OpenSymbol"/>
      <w:u w:val="none"/>
    </w:rPr>
  </w:style>
  <w:style w:type="character" w:styleId="ListLabel223">
    <w:name w:val="ListLabel 223"/>
    <w:qFormat w:val="1"/>
    <w:rPr>
      <w:rFonts w:cs="Wingdings"/>
      <w:u w:val="none"/>
    </w:rPr>
  </w:style>
  <w:style w:type="character" w:styleId="ListLabel224">
    <w:name w:val="ListLabel 224"/>
    <w:qFormat w:val="1"/>
    <w:rPr>
      <w:rFonts w:cs="Wingdings 2"/>
      <w:u w:val="none"/>
    </w:rPr>
  </w:style>
  <w:style w:type="character" w:styleId="ListLabel225">
    <w:name w:val="ListLabel 225"/>
    <w:qFormat w:val="1"/>
    <w:rPr>
      <w:rFonts w:cs="OpenSymbol"/>
      <w:u w:val="none"/>
    </w:rPr>
  </w:style>
  <w:style w:type="character" w:styleId="ListLabel226">
    <w:name w:val="ListLabel 226"/>
    <w:qFormat w:val="1"/>
    <w:rPr>
      <w:rFonts w:ascii="Verdana" w:cs="Wingdings" w:hAnsi="Verdana"/>
      <w:sz w:val="20"/>
      <w:u w:val="none"/>
    </w:rPr>
  </w:style>
  <w:style w:type="character" w:styleId="ListLabel227">
    <w:name w:val="ListLabel 227"/>
    <w:qFormat w:val="1"/>
    <w:rPr>
      <w:rFonts w:cs="Wingdings 2"/>
      <w:u w:val="none"/>
    </w:rPr>
  </w:style>
  <w:style w:type="character" w:styleId="ListLabel228">
    <w:name w:val="ListLabel 228"/>
    <w:qFormat w:val="1"/>
    <w:rPr>
      <w:rFonts w:cs="OpenSymbol"/>
      <w:u w:val="none"/>
    </w:rPr>
  </w:style>
  <w:style w:type="character" w:styleId="ListLabel229">
    <w:name w:val="ListLabel 229"/>
    <w:qFormat w:val="1"/>
    <w:rPr>
      <w:rFonts w:cs="Wingdings"/>
      <w:u w:val="none"/>
    </w:rPr>
  </w:style>
  <w:style w:type="character" w:styleId="ListLabel230">
    <w:name w:val="ListLabel 230"/>
    <w:qFormat w:val="1"/>
    <w:rPr>
      <w:rFonts w:cs="Wingdings 2"/>
      <w:u w:val="none"/>
    </w:rPr>
  </w:style>
  <w:style w:type="character" w:styleId="ListLabel231">
    <w:name w:val="ListLabel 231"/>
    <w:qFormat w:val="1"/>
    <w:rPr>
      <w:rFonts w:cs="OpenSymbol"/>
      <w:u w:val="none"/>
    </w:rPr>
  </w:style>
  <w:style w:type="character" w:styleId="ListLabel232">
    <w:name w:val="ListLabel 232"/>
    <w:qFormat w:val="1"/>
    <w:rPr>
      <w:rFonts w:cs="Wingdings"/>
      <w:u w:val="none"/>
    </w:rPr>
  </w:style>
  <w:style w:type="character" w:styleId="ListLabel233">
    <w:name w:val="ListLabel 233"/>
    <w:qFormat w:val="1"/>
    <w:rPr>
      <w:rFonts w:cs="Wingdings 2"/>
      <w:u w:val="none"/>
    </w:rPr>
  </w:style>
  <w:style w:type="character" w:styleId="ListLabel234">
    <w:name w:val="ListLabel 234"/>
    <w:qFormat w:val="1"/>
    <w:rPr>
      <w:rFonts w:cs="OpenSymbol"/>
      <w:u w:val="none"/>
    </w:rPr>
  </w:style>
  <w:style w:type="character" w:styleId="ListLabel235">
    <w:name w:val="ListLabel 235"/>
    <w:qFormat w:val="1"/>
    <w:rPr>
      <w:rFonts w:ascii="Verdana" w:cs="Wingdings" w:hAnsi="Verdana"/>
      <w:sz w:val="20"/>
      <w:u w:val="none"/>
    </w:rPr>
  </w:style>
  <w:style w:type="character" w:styleId="ListLabel236">
    <w:name w:val="ListLabel 236"/>
    <w:qFormat w:val="1"/>
    <w:rPr>
      <w:rFonts w:cs="Wingdings 2"/>
      <w:u w:val="none"/>
    </w:rPr>
  </w:style>
  <w:style w:type="character" w:styleId="ListLabel237">
    <w:name w:val="ListLabel 237"/>
    <w:qFormat w:val="1"/>
    <w:rPr>
      <w:rFonts w:cs="OpenSymbol"/>
      <w:u w:val="none"/>
    </w:rPr>
  </w:style>
  <w:style w:type="character" w:styleId="ListLabel238">
    <w:name w:val="ListLabel 238"/>
    <w:qFormat w:val="1"/>
    <w:rPr>
      <w:rFonts w:cs="Wingdings"/>
      <w:u w:val="none"/>
    </w:rPr>
  </w:style>
  <w:style w:type="character" w:styleId="ListLabel239">
    <w:name w:val="ListLabel 239"/>
    <w:qFormat w:val="1"/>
    <w:rPr>
      <w:rFonts w:cs="Wingdings 2"/>
      <w:u w:val="none"/>
    </w:rPr>
  </w:style>
  <w:style w:type="character" w:styleId="ListLabel240">
    <w:name w:val="ListLabel 240"/>
    <w:qFormat w:val="1"/>
    <w:rPr>
      <w:rFonts w:cs="OpenSymbol"/>
      <w:u w:val="none"/>
    </w:rPr>
  </w:style>
  <w:style w:type="character" w:styleId="ListLabel241">
    <w:name w:val="ListLabel 241"/>
    <w:qFormat w:val="1"/>
    <w:rPr>
      <w:rFonts w:cs="Wingdings"/>
      <w:u w:val="none"/>
    </w:rPr>
  </w:style>
  <w:style w:type="character" w:styleId="ListLabel242">
    <w:name w:val="ListLabel 242"/>
    <w:qFormat w:val="1"/>
    <w:rPr>
      <w:rFonts w:cs="Wingdings 2"/>
      <w:u w:val="none"/>
    </w:rPr>
  </w:style>
  <w:style w:type="character" w:styleId="ListLabel243">
    <w:name w:val="ListLabel 243"/>
    <w:qFormat w:val="1"/>
    <w:rPr>
      <w:rFonts w:cs="OpenSymbol"/>
      <w:u w:val="none"/>
    </w:rPr>
  </w:style>
  <w:style w:type="character" w:styleId="ListLabel244">
    <w:name w:val="ListLabel 244"/>
    <w:qFormat w:val="1"/>
    <w:rPr>
      <w:rFonts w:ascii="Verdana" w:cs="Wingdings" w:hAnsi="Verdana"/>
      <w:sz w:val="20"/>
      <w:u w:val="none"/>
    </w:rPr>
  </w:style>
  <w:style w:type="character" w:styleId="ListLabel245">
    <w:name w:val="ListLabel 245"/>
    <w:qFormat w:val="1"/>
    <w:rPr>
      <w:rFonts w:cs="Wingdings 2"/>
      <w:u w:val="none"/>
    </w:rPr>
  </w:style>
  <w:style w:type="character" w:styleId="ListLabel246">
    <w:name w:val="ListLabel 246"/>
    <w:qFormat w:val="1"/>
    <w:rPr>
      <w:rFonts w:cs="OpenSymbol"/>
      <w:u w:val="none"/>
    </w:rPr>
  </w:style>
  <w:style w:type="character" w:styleId="ListLabel247">
    <w:name w:val="ListLabel 247"/>
    <w:qFormat w:val="1"/>
    <w:rPr>
      <w:rFonts w:cs="Wingdings"/>
      <w:u w:val="none"/>
    </w:rPr>
  </w:style>
  <w:style w:type="character" w:styleId="ListLabel248">
    <w:name w:val="ListLabel 248"/>
    <w:qFormat w:val="1"/>
    <w:rPr>
      <w:rFonts w:cs="Wingdings 2"/>
      <w:u w:val="none"/>
    </w:rPr>
  </w:style>
  <w:style w:type="character" w:styleId="ListLabel249">
    <w:name w:val="ListLabel 249"/>
    <w:qFormat w:val="1"/>
    <w:rPr>
      <w:rFonts w:cs="OpenSymbol"/>
      <w:u w:val="none"/>
    </w:rPr>
  </w:style>
  <w:style w:type="character" w:styleId="ListLabel250">
    <w:name w:val="ListLabel 250"/>
    <w:qFormat w:val="1"/>
    <w:rPr>
      <w:rFonts w:cs="Wingdings"/>
      <w:u w:val="none"/>
    </w:rPr>
  </w:style>
  <w:style w:type="character" w:styleId="ListLabel251">
    <w:name w:val="ListLabel 251"/>
    <w:qFormat w:val="1"/>
    <w:rPr>
      <w:rFonts w:cs="Wingdings 2"/>
      <w:u w:val="none"/>
    </w:rPr>
  </w:style>
  <w:style w:type="character" w:styleId="ListLabel252">
    <w:name w:val="ListLabel 252"/>
    <w:qFormat w:val="1"/>
    <w:rPr>
      <w:rFonts w:cs="OpenSymbol"/>
      <w:u w:val="none"/>
    </w:rPr>
  </w:style>
  <w:style w:type="character" w:styleId="ListLabel253">
    <w:name w:val="ListLabel 253"/>
    <w:qFormat w:val="1"/>
    <w:rPr>
      <w:rFonts w:ascii="Verdana" w:cs="Wingdings" w:hAnsi="Verdana"/>
      <w:b w:val="0"/>
      <w:sz w:val="20"/>
      <w:u w:val="none"/>
    </w:rPr>
  </w:style>
  <w:style w:type="character" w:styleId="ListLabel254">
    <w:name w:val="ListLabel 254"/>
    <w:qFormat w:val="1"/>
    <w:rPr>
      <w:rFonts w:cs="Wingdings 2"/>
      <w:u w:val="none"/>
    </w:rPr>
  </w:style>
  <w:style w:type="character" w:styleId="ListLabel255">
    <w:name w:val="ListLabel 255"/>
    <w:qFormat w:val="1"/>
    <w:rPr>
      <w:rFonts w:cs="OpenSymbol"/>
      <w:u w:val="none"/>
    </w:rPr>
  </w:style>
  <w:style w:type="character" w:styleId="ListLabel256">
    <w:name w:val="ListLabel 256"/>
    <w:qFormat w:val="1"/>
    <w:rPr>
      <w:rFonts w:cs="Wingdings"/>
      <w:u w:val="none"/>
    </w:rPr>
  </w:style>
  <w:style w:type="character" w:styleId="ListLabel257">
    <w:name w:val="ListLabel 257"/>
    <w:qFormat w:val="1"/>
    <w:rPr>
      <w:rFonts w:cs="Wingdings 2"/>
      <w:u w:val="none"/>
    </w:rPr>
  </w:style>
  <w:style w:type="character" w:styleId="ListLabel258">
    <w:name w:val="ListLabel 258"/>
    <w:qFormat w:val="1"/>
    <w:rPr>
      <w:rFonts w:cs="OpenSymbol"/>
      <w:u w:val="none"/>
    </w:rPr>
  </w:style>
  <w:style w:type="character" w:styleId="ListLabel259">
    <w:name w:val="ListLabel 259"/>
    <w:qFormat w:val="1"/>
    <w:rPr>
      <w:rFonts w:cs="Wingdings"/>
      <w:u w:val="none"/>
    </w:rPr>
  </w:style>
  <w:style w:type="character" w:styleId="ListLabel260">
    <w:name w:val="ListLabel 260"/>
    <w:qFormat w:val="1"/>
    <w:rPr>
      <w:rFonts w:cs="Wingdings 2"/>
      <w:u w:val="none"/>
    </w:rPr>
  </w:style>
  <w:style w:type="character" w:styleId="ListLabel261">
    <w:name w:val="ListLabel 261"/>
    <w:qFormat w:val="1"/>
    <w:rPr>
      <w:rFonts w:cs="OpenSymbol"/>
      <w:u w:val="none"/>
    </w:rPr>
  </w:style>
  <w:style w:type="character" w:styleId="ListLabel262">
    <w:name w:val="ListLabel 262"/>
    <w:qFormat w:val="1"/>
    <w:rPr>
      <w:rFonts w:ascii="Verdana" w:cs="Wingdings" w:hAnsi="Verdana"/>
      <w:sz w:val="20"/>
    </w:rPr>
  </w:style>
  <w:style w:type="character" w:styleId="ListLabel263">
    <w:name w:val="ListLabel 263"/>
    <w:qFormat w:val="1"/>
    <w:rPr>
      <w:rFonts w:cs="Wingdings 2"/>
    </w:rPr>
  </w:style>
  <w:style w:type="character" w:styleId="ListLabel264">
    <w:name w:val="ListLabel 264"/>
    <w:qFormat w:val="1"/>
    <w:rPr>
      <w:rFonts w:cs="OpenSymbol"/>
    </w:rPr>
  </w:style>
  <w:style w:type="character" w:styleId="ListLabel265">
    <w:name w:val="ListLabel 265"/>
    <w:qFormat w:val="1"/>
    <w:rPr>
      <w:rFonts w:cs="Wingdings"/>
    </w:rPr>
  </w:style>
  <w:style w:type="character" w:styleId="ListLabel266">
    <w:name w:val="ListLabel 266"/>
    <w:qFormat w:val="1"/>
    <w:rPr>
      <w:rFonts w:cs="Wingdings 2"/>
    </w:rPr>
  </w:style>
  <w:style w:type="character" w:styleId="ListLabel267">
    <w:name w:val="ListLabel 267"/>
    <w:qFormat w:val="1"/>
    <w:rPr>
      <w:rFonts w:cs="OpenSymbol"/>
    </w:rPr>
  </w:style>
  <w:style w:type="character" w:styleId="ListLabel268">
    <w:name w:val="ListLabel 268"/>
    <w:qFormat w:val="1"/>
    <w:rPr>
      <w:rFonts w:cs="Wingdings"/>
    </w:rPr>
  </w:style>
  <w:style w:type="character" w:styleId="ListLabel269">
    <w:name w:val="ListLabel 269"/>
    <w:qFormat w:val="1"/>
    <w:rPr>
      <w:rFonts w:cs="Wingdings 2"/>
    </w:rPr>
  </w:style>
  <w:style w:type="character" w:styleId="ListLabel270">
    <w:name w:val="ListLabel 270"/>
    <w:qFormat w:val="1"/>
    <w:rPr>
      <w:rFonts w:cs="OpenSymbol"/>
    </w:rPr>
  </w:style>
  <w:style w:type="character" w:styleId="ListLabel271">
    <w:name w:val="ListLabel 271"/>
    <w:qFormat w:val="1"/>
    <w:rPr>
      <w:rFonts w:ascii="Verdana" w:cs="Wingdings" w:hAnsi="Verdana"/>
      <w:b w:val="0"/>
      <w:sz w:val="20"/>
      <w:u w:val="none"/>
    </w:rPr>
  </w:style>
  <w:style w:type="character" w:styleId="ListLabel272">
    <w:name w:val="ListLabel 272"/>
    <w:qFormat w:val="1"/>
    <w:rPr>
      <w:rFonts w:cs="Wingdings 2"/>
      <w:u w:val="none"/>
    </w:rPr>
  </w:style>
  <w:style w:type="character" w:styleId="ListLabel273">
    <w:name w:val="ListLabel 273"/>
    <w:qFormat w:val="1"/>
    <w:rPr>
      <w:rFonts w:cs="OpenSymbol"/>
      <w:u w:val="none"/>
    </w:rPr>
  </w:style>
  <w:style w:type="character" w:styleId="ListLabel274">
    <w:name w:val="ListLabel 274"/>
    <w:qFormat w:val="1"/>
    <w:rPr>
      <w:rFonts w:cs="Wingdings"/>
      <w:u w:val="none"/>
    </w:rPr>
  </w:style>
  <w:style w:type="character" w:styleId="ListLabel275">
    <w:name w:val="ListLabel 275"/>
    <w:qFormat w:val="1"/>
    <w:rPr>
      <w:rFonts w:cs="Wingdings 2"/>
      <w:u w:val="none"/>
    </w:rPr>
  </w:style>
  <w:style w:type="character" w:styleId="ListLabel276">
    <w:name w:val="ListLabel 276"/>
    <w:qFormat w:val="1"/>
    <w:rPr>
      <w:rFonts w:cs="OpenSymbol"/>
      <w:u w:val="none"/>
    </w:rPr>
  </w:style>
  <w:style w:type="character" w:styleId="ListLabel277">
    <w:name w:val="ListLabel 277"/>
    <w:qFormat w:val="1"/>
    <w:rPr>
      <w:rFonts w:cs="Wingdings"/>
      <w:u w:val="none"/>
    </w:rPr>
  </w:style>
  <w:style w:type="character" w:styleId="ListLabel278">
    <w:name w:val="ListLabel 278"/>
    <w:qFormat w:val="1"/>
    <w:rPr>
      <w:rFonts w:cs="Wingdings 2"/>
      <w:u w:val="none"/>
    </w:rPr>
  </w:style>
  <w:style w:type="character" w:styleId="ListLabel279">
    <w:name w:val="ListLabel 279"/>
    <w:qFormat w:val="1"/>
    <w:rPr>
      <w:rFonts w:cs="OpenSymbol"/>
      <w:u w:val="none"/>
    </w:rPr>
  </w:style>
  <w:style w:type="character" w:styleId="ListLabel280">
    <w:name w:val="ListLabel 280"/>
    <w:qFormat w:val="1"/>
    <w:rPr>
      <w:rFonts w:ascii="Verdana" w:cs="Wingdings" w:hAnsi="Verdana"/>
      <w:sz w:val="20"/>
      <w:u w:val="none"/>
    </w:rPr>
  </w:style>
  <w:style w:type="character" w:styleId="ListLabel281">
    <w:name w:val="ListLabel 281"/>
    <w:qFormat w:val="1"/>
    <w:rPr>
      <w:rFonts w:cs="Wingdings 2"/>
      <w:u w:val="none"/>
    </w:rPr>
  </w:style>
  <w:style w:type="character" w:styleId="ListLabel282">
    <w:name w:val="ListLabel 282"/>
    <w:qFormat w:val="1"/>
    <w:rPr>
      <w:rFonts w:cs="OpenSymbol"/>
      <w:u w:val="none"/>
    </w:rPr>
  </w:style>
  <w:style w:type="character" w:styleId="ListLabel283">
    <w:name w:val="ListLabel 283"/>
    <w:qFormat w:val="1"/>
    <w:rPr>
      <w:rFonts w:cs="Wingdings"/>
      <w:u w:val="none"/>
    </w:rPr>
  </w:style>
  <w:style w:type="character" w:styleId="ListLabel284">
    <w:name w:val="ListLabel 284"/>
    <w:qFormat w:val="1"/>
    <w:rPr>
      <w:rFonts w:cs="Wingdings 2"/>
      <w:u w:val="none"/>
    </w:rPr>
  </w:style>
  <w:style w:type="character" w:styleId="ListLabel285">
    <w:name w:val="ListLabel 285"/>
    <w:qFormat w:val="1"/>
    <w:rPr>
      <w:rFonts w:cs="OpenSymbol"/>
      <w:u w:val="none"/>
    </w:rPr>
  </w:style>
  <w:style w:type="character" w:styleId="ListLabel286">
    <w:name w:val="ListLabel 286"/>
    <w:qFormat w:val="1"/>
    <w:rPr>
      <w:rFonts w:cs="Wingdings"/>
      <w:u w:val="none"/>
    </w:rPr>
  </w:style>
  <w:style w:type="character" w:styleId="ListLabel287">
    <w:name w:val="ListLabel 287"/>
    <w:qFormat w:val="1"/>
    <w:rPr>
      <w:rFonts w:cs="Wingdings 2"/>
      <w:u w:val="none"/>
    </w:rPr>
  </w:style>
  <w:style w:type="character" w:styleId="ListLabel288">
    <w:name w:val="ListLabel 288"/>
    <w:qFormat w:val="1"/>
    <w:rPr>
      <w:rFonts w:cs="OpenSymbol"/>
      <w:u w:val="none"/>
    </w:rPr>
  </w:style>
  <w:style w:type="character" w:styleId="ListLabel289">
    <w:name w:val="ListLabel 289"/>
    <w:qFormat w:val="1"/>
    <w:rPr>
      <w:rFonts w:ascii="Verdana" w:cs="Wingdings" w:hAnsi="Verdana"/>
      <w:sz w:val="20"/>
      <w:u w:val="none"/>
    </w:rPr>
  </w:style>
  <w:style w:type="character" w:styleId="ListLabel290">
    <w:name w:val="ListLabel 290"/>
    <w:qFormat w:val="1"/>
    <w:rPr>
      <w:rFonts w:cs="Wingdings 2"/>
      <w:u w:val="none"/>
    </w:rPr>
  </w:style>
  <w:style w:type="character" w:styleId="ListLabel291">
    <w:name w:val="ListLabel 291"/>
    <w:qFormat w:val="1"/>
    <w:rPr>
      <w:rFonts w:cs="OpenSymbol"/>
      <w:u w:val="none"/>
    </w:rPr>
  </w:style>
  <w:style w:type="character" w:styleId="ListLabel292">
    <w:name w:val="ListLabel 292"/>
    <w:qFormat w:val="1"/>
    <w:rPr>
      <w:rFonts w:cs="Wingdings"/>
      <w:u w:val="none"/>
    </w:rPr>
  </w:style>
  <w:style w:type="character" w:styleId="ListLabel293">
    <w:name w:val="ListLabel 293"/>
    <w:qFormat w:val="1"/>
    <w:rPr>
      <w:rFonts w:cs="Wingdings 2"/>
      <w:u w:val="none"/>
    </w:rPr>
  </w:style>
  <w:style w:type="character" w:styleId="ListLabel294">
    <w:name w:val="ListLabel 294"/>
    <w:qFormat w:val="1"/>
    <w:rPr>
      <w:rFonts w:cs="OpenSymbol"/>
      <w:u w:val="none"/>
    </w:rPr>
  </w:style>
  <w:style w:type="character" w:styleId="ListLabel295">
    <w:name w:val="ListLabel 295"/>
    <w:qFormat w:val="1"/>
    <w:rPr>
      <w:rFonts w:cs="Wingdings"/>
      <w:u w:val="none"/>
    </w:rPr>
  </w:style>
  <w:style w:type="character" w:styleId="ListLabel296">
    <w:name w:val="ListLabel 296"/>
    <w:qFormat w:val="1"/>
    <w:rPr>
      <w:rFonts w:cs="Wingdings 2"/>
      <w:u w:val="none"/>
    </w:rPr>
  </w:style>
  <w:style w:type="character" w:styleId="ListLabel297">
    <w:name w:val="ListLabel 297"/>
    <w:qFormat w:val="1"/>
    <w:rPr>
      <w:rFonts w:cs="OpenSymbol"/>
      <w:u w:val="none"/>
    </w:rPr>
  </w:style>
  <w:style w:type="character" w:styleId="ListLabel298">
    <w:name w:val="ListLabel 298"/>
    <w:qFormat w:val="1"/>
    <w:rPr>
      <w:rFonts w:ascii="Verdana" w:cs="Wingdings" w:hAnsi="Verdana"/>
      <w:sz w:val="20"/>
      <w:u w:val="none"/>
    </w:rPr>
  </w:style>
  <w:style w:type="character" w:styleId="ListLabel299">
    <w:name w:val="ListLabel 299"/>
    <w:qFormat w:val="1"/>
    <w:rPr>
      <w:rFonts w:cs="Wingdings 2"/>
      <w:u w:val="none"/>
    </w:rPr>
  </w:style>
  <w:style w:type="character" w:styleId="ListLabel300">
    <w:name w:val="ListLabel 300"/>
    <w:qFormat w:val="1"/>
    <w:rPr>
      <w:rFonts w:cs="OpenSymbol"/>
      <w:u w:val="none"/>
    </w:rPr>
  </w:style>
  <w:style w:type="character" w:styleId="ListLabel301">
    <w:name w:val="ListLabel 301"/>
    <w:qFormat w:val="1"/>
    <w:rPr>
      <w:rFonts w:cs="Wingdings"/>
      <w:u w:val="none"/>
    </w:rPr>
  </w:style>
  <w:style w:type="character" w:styleId="ListLabel302">
    <w:name w:val="ListLabel 302"/>
    <w:qFormat w:val="1"/>
    <w:rPr>
      <w:rFonts w:cs="Wingdings 2"/>
      <w:u w:val="none"/>
    </w:rPr>
  </w:style>
  <w:style w:type="character" w:styleId="ListLabel303">
    <w:name w:val="ListLabel 303"/>
    <w:qFormat w:val="1"/>
    <w:rPr>
      <w:rFonts w:cs="OpenSymbol"/>
      <w:u w:val="none"/>
    </w:rPr>
  </w:style>
  <w:style w:type="character" w:styleId="ListLabel304">
    <w:name w:val="ListLabel 304"/>
    <w:qFormat w:val="1"/>
    <w:rPr>
      <w:rFonts w:cs="Wingdings"/>
      <w:u w:val="none"/>
    </w:rPr>
  </w:style>
  <w:style w:type="character" w:styleId="ListLabel305">
    <w:name w:val="ListLabel 305"/>
    <w:qFormat w:val="1"/>
    <w:rPr>
      <w:rFonts w:cs="Wingdings 2"/>
      <w:u w:val="none"/>
    </w:rPr>
  </w:style>
  <w:style w:type="character" w:styleId="ListLabel306">
    <w:name w:val="ListLabel 306"/>
    <w:qFormat w:val="1"/>
    <w:rPr>
      <w:rFonts w:cs="OpenSymbol"/>
      <w:u w:val="none"/>
    </w:rPr>
  </w:style>
  <w:style w:type="character" w:styleId="ListLabel307">
    <w:name w:val="ListLabel 307"/>
    <w:qFormat w:val="1"/>
    <w:rPr>
      <w:rFonts w:ascii="Verdana" w:cs="Wingdings" w:hAnsi="Verdana"/>
      <w:b w:val="0"/>
      <w:sz w:val="20"/>
      <w:u w:val="none"/>
    </w:rPr>
  </w:style>
  <w:style w:type="character" w:styleId="ListLabel308">
    <w:name w:val="ListLabel 308"/>
    <w:qFormat w:val="1"/>
    <w:rPr>
      <w:rFonts w:cs="Wingdings 2"/>
      <w:u w:val="none"/>
    </w:rPr>
  </w:style>
  <w:style w:type="character" w:styleId="ListLabel309">
    <w:name w:val="ListLabel 309"/>
    <w:qFormat w:val="1"/>
    <w:rPr>
      <w:rFonts w:cs="OpenSymbol"/>
      <w:u w:val="none"/>
    </w:rPr>
  </w:style>
  <w:style w:type="character" w:styleId="ListLabel310">
    <w:name w:val="ListLabel 310"/>
    <w:qFormat w:val="1"/>
    <w:rPr>
      <w:rFonts w:cs="Wingdings"/>
      <w:u w:val="none"/>
    </w:rPr>
  </w:style>
  <w:style w:type="character" w:styleId="ListLabel311">
    <w:name w:val="ListLabel 311"/>
    <w:qFormat w:val="1"/>
    <w:rPr>
      <w:rFonts w:cs="Wingdings 2"/>
      <w:u w:val="none"/>
    </w:rPr>
  </w:style>
  <w:style w:type="character" w:styleId="ListLabel312">
    <w:name w:val="ListLabel 312"/>
    <w:qFormat w:val="1"/>
    <w:rPr>
      <w:rFonts w:cs="OpenSymbol"/>
      <w:u w:val="none"/>
    </w:rPr>
  </w:style>
  <w:style w:type="character" w:styleId="ListLabel313">
    <w:name w:val="ListLabel 313"/>
    <w:qFormat w:val="1"/>
    <w:rPr>
      <w:rFonts w:cs="Wingdings"/>
      <w:u w:val="none"/>
    </w:rPr>
  </w:style>
  <w:style w:type="character" w:styleId="ListLabel314">
    <w:name w:val="ListLabel 314"/>
    <w:qFormat w:val="1"/>
    <w:rPr>
      <w:rFonts w:cs="Wingdings 2"/>
      <w:u w:val="none"/>
    </w:rPr>
  </w:style>
  <w:style w:type="character" w:styleId="ListLabel315">
    <w:name w:val="ListLabel 315"/>
    <w:qFormat w:val="1"/>
    <w:rPr>
      <w:rFonts w:cs="OpenSymbol"/>
      <w:u w:val="none"/>
    </w:rPr>
  </w:style>
  <w:style w:type="character" w:styleId="ListLabel316">
    <w:name w:val="ListLabel 316"/>
    <w:qFormat w:val="1"/>
    <w:rPr>
      <w:rFonts w:ascii="Verdana" w:cs="Wingdings" w:hAnsi="Verdana"/>
      <w:sz w:val="20"/>
    </w:rPr>
  </w:style>
  <w:style w:type="character" w:styleId="ListLabel317">
    <w:name w:val="ListLabel 317"/>
    <w:qFormat w:val="1"/>
    <w:rPr>
      <w:rFonts w:cs="Wingdings 2"/>
    </w:rPr>
  </w:style>
  <w:style w:type="character" w:styleId="ListLabel318">
    <w:name w:val="ListLabel 318"/>
    <w:qFormat w:val="1"/>
    <w:rPr>
      <w:rFonts w:cs="OpenSymbol"/>
    </w:rPr>
  </w:style>
  <w:style w:type="character" w:styleId="ListLabel319">
    <w:name w:val="ListLabel 319"/>
    <w:qFormat w:val="1"/>
    <w:rPr>
      <w:rFonts w:cs="Wingdings"/>
    </w:rPr>
  </w:style>
  <w:style w:type="character" w:styleId="ListLabel320">
    <w:name w:val="ListLabel 320"/>
    <w:qFormat w:val="1"/>
    <w:rPr>
      <w:rFonts w:cs="Wingdings 2"/>
    </w:rPr>
  </w:style>
  <w:style w:type="character" w:styleId="ListLabel321">
    <w:name w:val="ListLabel 321"/>
    <w:qFormat w:val="1"/>
    <w:rPr>
      <w:rFonts w:cs="OpenSymbol"/>
    </w:rPr>
  </w:style>
  <w:style w:type="character" w:styleId="ListLabel322">
    <w:name w:val="ListLabel 322"/>
    <w:qFormat w:val="1"/>
    <w:rPr>
      <w:rFonts w:cs="Wingdings"/>
    </w:rPr>
  </w:style>
  <w:style w:type="character" w:styleId="ListLabel323">
    <w:name w:val="ListLabel 323"/>
    <w:qFormat w:val="1"/>
    <w:rPr>
      <w:rFonts w:cs="Wingdings 2"/>
    </w:rPr>
  </w:style>
  <w:style w:type="character" w:styleId="ListLabel324">
    <w:name w:val="ListLabel 324"/>
    <w:qFormat w:val="1"/>
    <w:rPr>
      <w:rFonts w:cs="OpenSymbol"/>
    </w:rPr>
  </w:style>
  <w:style w:type="paragraph" w:styleId="Titre" w:customStyle="1">
    <w:name w:val="Titre"/>
    <w:basedOn w:val="Normal"/>
    <w:next w:val="Corpsdetexte"/>
    <w:qFormat w:val="1"/>
    <w:pPr>
      <w:keepNext w:val="1"/>
      <w:spacing w:after="120" w:before="240"/>
    </w:pPr>
    <w:rPr>
      <w:rFonts w:ascii="Liberation Sans" w:cs="Mangal" w:eastAsia="Microsoft YaHei" w:hAnsi="Liberation Sans"/>
      <w:sz w:val="28"/>
      <w:szCs w:val="28"/>
    </w:rPr>
  </w:style>
  <w:style w:type="paragraph" w:styleId="Corpsdetexte" w:customStyle="1">
    <w:name w:val="Body Text"/>
    <w:basedOn w:val="Normal"/>
    <w:pPr>
      <w:spacing w:after="140" w:before="0" w:line="288" w:lineRule="auto"/>
    </w:pPr>
    <w:rPr/>
  </w:style>
  <w:style w:type="paragraph" w:styleId="Liste" w:customStyle="1">
    <w:name w:val="List"/>
    <w:basedOn w:val="Corpsdetexte"/>
    <w:pPr/>
    <w:rPr>
      <w:rFonts w:cs="Mangal"/>
    </w:rPr>
  </w:style>
  <w:style w:type="paragraph" w:styleId="Lgende" w:customStyle="1">
    <w:name w:val="Caption"/>
    <w:basedOn w:val="Normal"/>
    <w:qFormat w:val="1"/>
    <w:pPr>
      <w:suppressLineNumbers w:val="1"/>
      <w:spacing w:after="120" w:before="120"/>
    </w:pPr>
    <w:rPr>
      <w:rFonts w:cs="Mangal"/>
      <w:i w:val="1"/>
      <w:iCs w:val="1"/>
      <w:sz w:val="24"/>
      <w:szCs w:val="24"/>
    </w:rPr>
  </w:style>
  <w:style w:type="paragraph" w:styleId="Index" w:customStyle="1">
    <w:name w:val="Index"/>
    <w:basedOn w:val="Normal"/>
    <w:qFormat w:val="1"/>
    <w:pPr>
      <w:suppressLineNumbers w:val="1"/>
    </w:pPr>
    <w:rPr>
      <w:rFonts w:cs="Mangal"/>
    </w:rPr>
  </w:style>
  <w:style w:type="paragraph" w:styleId="LOnormal" w:customStyle="1">
    <w:name w:val="LO-normal"/>
    <w:qFormat w:val="1"/>
    <w:pPr>
      <w:widowControl w:val="1"/>
      <w:bidi w:val="0"/>
      <w:jc w:val="left"/>
    </w:pPr>
    <w:rPr>
      <w:rFonts w:ascii="Liberation Serif" w:cs="Liberation Serif" w:eastAsia="Liberation Serif" w:hAnsi="Liberation Serif"/>
      <w:color w:val="00000a"/>
      <w:sz w:val="24"/>
      <w:szCs w:val="24"/>
      <w:lang w:bidi="hi-IN" w:eastAsia="zh-CN" w:val="fr-FR"/>
    </w:rPr>
  </w:style>
  <w:style w:type="paragraph" w:styleId="Titreprincipal" w:customStyle="1">
    <w:name w:val="Title"/>
    <w:basedOn w:val="LOnormal"/>
    <w:next w:val="Normal"/>
    <w:qFormat w:val="1"/>
    <w:pPr>
      <w:keepNext w:val="1"/>
      <w:keepLines w:val="1"/>
      <w:spacing w:after="120" w:before="480" w:line="240" w:lineRule="auto"/>
    </w:pPr>
    <w:rPr>
      <w:b w:val="1"/>
      <w:sz w:val="72"/>
      <w:szCs w:val="72"/>
    </w:rPr>
  </w:style>
  <w:style w:type="paragraph" w:styleId="Soustitre" w:customStyle="1">
    <w:name w:val="Subtitle"/>
    <w:basedOn w:val="LOnormal"/>
    <w:next w:val="Normal"/>
    <w:qFormat w:val="1"/>
    <w:pPr>
      <w:keepNext w:val="1"/>
      <w:keepLines w:val="1"/>
      <w:spacing w:after="80" w:before="360" w:line="240" w:lineRule="auto"/>
    </w:pPr>
    <w:rPr>
      <w:rFonts w:ascii="Georgia" w:cs="Georgia" w:eastAsia="Georgia" w:hAnsi="Georgia"/>
      <w:i w:val="1"/>
      <w:color w:val="666666"/>
      <w:sz w:val="48"/>
      <w:szCs w:val="48"/>
    </w:rPr>
  </w:style>
  <w:style w:type="paragraph" w:styleId="Entte" w:customStyle="1">
    <w:name w:val="Header"/>
    <w:basedOn w:val="Normal"/>
    <w:pPr/>
    <w:rPr/>
  </w:style>
  <w:style w:type="paragraph" w:styleId="Pieddepage" w:customStyle="1">
    <w:name w:val="Footer"/>
    <w:basedOn w:val="Normal"/>
    <w:pPr/>
    <w:rPr/>
  </w:style>
  <w:style w:type="numbering" w:styleId="LS7" w:customStyle="1">
    <w:name w:val="LS7"/>
    <w:qFormat w:val="1"/>
  </w:style>
  <w:style w:type="table" w:styleId="TableNormal" w:default="1">
    <w:name w:val="Normal Table"/>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8.0" w:type="dxa"/>
        <w:bottom w:w="0.0" w:type="dxa"/>
        <w:right w:w="108.0" w:type="dxa"/>
      </w:tblCellMar>
    </w:tblPr>
  </w:style>
  <w:style w:type="table" w:styleId="Table2">
    <w:basedOn w:val="TableNormal"/>
    <w:tblPr>
      <w:tblStyleRowBandSize w:val="1"/>
      <w:tblStyleColBandSize w:val="1"/>
      <w:tblCellMar>
        <w:top w:w="0.0" w:type="dxa"/>
        <w:left w:w="7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pjIOxEb0rkQCLxv31+PRsWIeMQ==">AMUW2mU14NJGrFL6B9ZAsE4zIccJYQ1HPIHL/byY93x/1YW3Y3K32qL7cOQxv/K+aiKTG2RGIiAyxnfBpe2Gcumu/niOOK7n+TrhuwzE60cwLXMkStnpvDw=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